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5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5"/>
      </w:tblGrid>
      <w:tr w:rsidR="007E5EFE" w:rsidRPr="00EC24B3" w:rsidTr="009214EC">
        <w:trPr>
          <w:trHeight w:val="6033"/>
        </w:trPr>
        <w:tc>
          <w:tcPr>
            <w:tcW w:w="4785" w:type="dxa"/>
            <w:tcBorders>
              <w:top w:val="nil"/>
              <w:left w:val="nil"/>
              <w:bottom w:val="nil"/>
              <w:right w:val="nil"/>
            </w:tcBorders>
          </w:tcPr>
          <w:p w:rsidR="007E5EFE" w:rsidRPr="00EC24B3" w:rsidRDefault="007E5EFE" w:rsidP="0018133E">
            <w:pPr>
              <w:pStyle w:val="a6"/>
              <w:rPr>
                <w:color w:val="262626" w:themeColor="text1" w:themeTint="D9"/>
                <w:sz w:val="20"/>
                <w:szCs w:val="18"/>
              </w:rPr>
            </w:pPr>
          </w:p>
          <w:p w:rsidR="007E5EFE" w:rsidRPr="00EC24B3" w:rsidRDefault="007E5EFE" w:rsidP="0018133E">
            <w:pPr>
              <w:pStyle w:val="a6"/>
              <w:rPr>
                <w:color w:val="262626" w:themeColor="text1" w:themeTint="D9"/>
                <w:sz w:val="20"/>
                <w:szCs w:val="18"/>
              </w:rPr>
            </w:pPr>
          </w:p>
          <w:p w:rsidR="007E5EFE" w:rsidRPr="00EC24B3" w:rsidRDefault="007E5EFE" w:rsidP="0018133E">
            <w:pPr>
              <w:pStyle w:val="a6"/>
              <w:rPr>
                <w:color w:val="262626" w:themeColor="text1" w:themeTint="D9"/>
                <w:sz w:val="20"/>
                <w:szCs w:val="18"/>
              </w:rPr>
            </w:pPr>
          </w:p>
          <w:p w:rsidR="007E5EFE" w:rsidRPr="00EC24B3" w:rsidRDefault="007E5EFE" w:rsidP="0018133E">
            <w:pPr>
              <w:pStyle w:val="a6"/>
              <w:rPr>
                <w:color w:val="262626" w:themeColor="text1" w:themeTint="D9"/>
                <w:sz w:val="20"/>
                <w:szCs w:val="18"/>
              </w:rPr>
            </w:pPr>
          </w:p>
          <w:p w:rsidR="007E5EFE" w:rsidRPr="00EC24B3" w:rsidRDefault="007E5EFE" w:rsidP="0018133E">
            <w:pPr>
              <w:pStyle w:val="a6"/>
              <w:rPr>
                <w:color w:val="262626" w:themeColor="text1" w:themeTint="D9"/>
                <w:sz w:val="20"/>
                <w:szCs w:val="18"/>
              </w:rPr>
            </w:pPr>
          </w:p>
          <w:p w:rsidR="00C305F7" w:rsidRDefault="00C305F7" w:rsidP="008A0AF3">
            <w:pPr>
              <w:pStyle w:val="a6"/>
              <w:rPr>
                <w:color w:val="262626" w:themeColor="text1" w:themeTint="D9"/>
                <w:sz w:val="20"/>
                <w:szCs w:val="18"/>
              </w:rPr>
            </w:pPr>
            <w:r>
              <w:rPr>
                <w:noProof/>
                <w:color w:val="262626" w:themeColor="text1" w:themeTint="D9"/>
                <w:sz w:val="20"/>
                <w:szCs w:val="18"/>
              </w:rPr>
              <w:drawing>
                <wp:anchor distT="0" distB="0" distL="114300" distR="114300" simplePos="0" relativeHeight="251658240" behindDoc="0" locked="0" layoutInCell="1" allowOverlap="1">
                  <wp:simplePos x="0" y="0"/>
                  <wp:positionH relativeFrom="column">
                    <wp:posOffset>1196340</wp:posOffset>
                  </wp:positionH>
                  <wp:positionV relativeFrom="paragraph">
                    <wp:posOffset>-473710</wp:posOffset>
                  </wp:positionV>
                  <wp:extent cx="584200" cy="723900"/>
                  <wp:effectExtent l="19050" t="0" r="6350"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84200" cy="723900"/>
                          </a:xfrm>
                          <a:prstGeom prst="rect">
                            <a:avLst/>
                          </a:prstGeom>
                          <a:noFill/>
                        </pic:spPr>
                      </pic:pic>
                    </a:graphicData>
                  </a:graphic>
                </wp:anchor>
              </w:drawing>
            </w:r>
          </w:p>
          <w:p w:rsidR="00C305F7" w:rsidRDefault="00C305F7" w:rsidP="008A0AF3">
            <w:pPr>
              <w:pStyle w:val="a6"/>
              <w:rPr>
                <w:color w:val="262626" w:themeColor="text1" w:themeTint="D9"/>
                <w:sz w:val="20"/>
                <w:szCs w:val="18"/>
              </w:rPr>
            </w:pPr>
          </w:p>
          <w:p w:rsidR="007E5EFE" w:rsidRPr="00521983" w:rsidRDefault="007E5EFE" w:rsidP="008A0AF3">
            <w:pPr>
              <w:pStyle w:val="a6"/>
              <w:rPr>
                <w:color w:val="262626" w:themeColor="text1" w:themeTint="D9"/>
                <w:sz w:val="20"/>
                <w:szCs w:val="21"/>
              </w:rPr>
            </w:pPr>
            <w:r w:rsidRPr="00EC24B3">
              <w:rPr>
                <w:color w:val="262626" w:themeColor="text1" w:themeTint="D9"/>
                <w:sz w:val="20"/>
                <w:szCs w:val="18"/>
              </w:rPr>
              <w:t>Администрация города Югорска</w:t>
            </w:r>
          </w:p>
          <w:p w:rsidR="007E5EFE" w:rsidRPr="00EC24B3" w:rsidRDefault="007E5EFE" w:rsidP="008A0AF3">
            <w:pPr>
              <w:pStyle w:val="a6"/>
              <w:rPr>
                <w:b/>
                <w:bCs/>
                <w:color w:val="262626" w:themeColor="text1" w:themeTint="D9"/>
                <w:sz w:val="20"/>
                <w:szCs w:val="15"/>
              </w:rPr>
            </w:pPr>
            <w:r w:rsidRPr="00EC24B3">
              <w:rPr>
                <w:b/>
                <w:bCs/>
                <w:color w:val="262626" w:themeColor="text1" w:themeTint="D9"/>
                <w:sz w:val="20"/>
                <w:szCs w:val="15"/>
              </w:rPr>
              <w:t>МУНИЦИПАЛЬНОЕ БЮДЖЕТНОЕ УЧРЕЖДЕНИЕ</w:t>
            </w:r>
          </w:p>
          <w:p w:rsidR="007E5EFE" w:rsidRPr="00521983" w:rsidRDefault="007E5EFE" w:rsidP="008A0AF3">
            <w:pPr>
              <w:spacing w:after="0" w:line="240" w:lineRule="auto"/>
              <w:jc w:val="center"/>
              <w:rPr>
                <w:rFonts w:ascii="Times New Roman" w:hAnsi="Times New Roman" w:cs="Times New Roman"/>
                <w:b/>
                <w:bCs/>
                <w:color w:val="262626" w:themeColor="text1" w:themeTint="D9"/>
                <w:sz w:val="20"/>
                <w:szCs w:val="17"/>
              </w:rPr>
            </w:pPr>
            <w:r w:rsidRPr="00EC24B3">
              <w:rPr>
                <w:rFonts w:ascii="Times New Roman" w:hAnsi="Times New Roman" w:cs="Times New Roman"/>
                <w:b/>
                <w:bCs/>
                <w:color w:val="262626" w:themeColor="text1" w:themeTint="D9"/>
                <w:szCs w:val="17"/>
              </w:rPr>
              <w:t>«МУЗЕЙ ИСТОРИИ И ЭТНОГРАФИИ»</w:t>
            </w:r>
          </w:p>
          <w:p w:rsidR="007E5EFE" w:rsidRPr="00EC24B3" w:rsidRDefault="007E5EFE" w:rsidP="008A0AF3">
            <w:pPr>
              <w:spacing w:after="0" w:line="240" w:lineRule="auto"/>
              <w:jc w:val="center"/>
              <w:rPr>
                <w:rFonts w:ascii="Times New Roman" w:hAnsi="Times New Roman" w:cs="Times New Roman"/>
                <w:color w:val="262626" w:themeColor="text1" w:themeTint="D9"/>
                <w:szCs w:val="18"/>
              </w:rPr>
            </w:pPr>
            <w:r w:rsidRPr="00EC24B3">
              <w:rPr>
                <w:rFonts w:ascii="Times New Roman" w:hAnsi="Times New Roman" w:cs="Times New Roman"/>
                <w:color w:val="262626" w:themeColor="text1" w:themeTint="D9"/>
                <w:szCs w:val="18"/>
              </w:rPr>
              <w:t xml:space="preserve">Мира ул., д. </w:t>
            </w:r>
            <w:smartTag w:uri="urn:schemas-microsoft-com:office:smarttags" w:element="metricconverter">
              <w:smartTagPr>
                <w:attr w:name="ProductID" w:val="9, г"/>
              </w:smartTagPr>
              <w:r w:rsidRPr="00EC24B3">
                <w:rPr>
                  <w:rFonts w:ascii="Times New Roman" w:hAnsi="Times New Roman" w:cs="Times New Roman"/>
                  <w:color w:val="262626" w:themeColor="text1" w:themeTint="D9"/>
                  <w:szCs w:val="18"/>
                </w:rPr>
                <w:t>9, г</w:t>
              </w:r>
            </w:smartTag>
            <w:r w:rsidRPr="00EC24B3">
              <w:rPr>
                <w:rFonts w:ascii="Times New Roman" w:hAnsi="Times New Roman" w:cs="Times New Roman"/>
                <w:color w:val="262626" w:themeColor="text1" w:themeTint="D9"/>
                <w:szCs w:val="18"/>
              </w:rPr>
              <w:t>. Югорск, 628260,</w:t>
            </w:r>
          </w:p>
          <w:p w:rsidR="007E5EFE" w:rsidRPr="00EC24B3" w:rsidRDefault="007E5EFE" w:rsidP="008A0AF3">
            <w:pPr>
              <w:spacing w:after="0" w:line="240" w:lineRule="auto"/>
              <w:jc w:val="center"/>
              <w:rPr>
                <w:rFonts w:ascii="Times New Roman" w:hAnsi="Times New Roman" w:cs="Times New Roman"/>
                <w:color w:val="262626" w:themeColor="text1" w:themeTint="D9"/>
                <w:szCs w:val="18"/>
              </w:rPr>
            </w:pPr>
            <w:proofErr w:type="gramStart"/>
            <w:r w:rsidRPr="00EC24B3">
              <w:rPr>
                <w:rFonts w:ascii="Times New Roman" w:hAnsi="Times New Roman" w:cs="Times New Roman"/>
                <w:color w:val="262626" w:themeColor="text1" w:themeTint="D9"/>
                <w:szCs w:val="18"/>
              </w:rPr>
              <w:t>Ханты–Мансийский</w:t>
            </w:r>
            <w:proofErr w:type="gramEnd"/>
            <w:r w:rsidRPr="00EC24B3">
              <w:rPr>
                <w:rFonts w:ascii="Times New Roman" w:hAnsi="Times New Roman" w:cs="Times New Roman"/>
                <w:color w:val="262626" w:themeColor="text1" w:themeTint="D9"/>
                <w:szCs w:val="18"/>
              </w:rPr>
              <w:t xml:space="preserve"> автономный округ — Югра, Тюменская область</w:t>
            </w:r>
          </w:p>
          <w:p w:rsidR="007E5EFE" w:rsidRPr="00EC24B3" w:rsidRDefault="007E5EFE" w:rsidP="008A0AF3">
            <w:pPr>
              <w:spacing w:after="0" w:line="240" w:lineRule="auto"/>
              <w:jc w:val="center"/>
              <w:rPr>
                <w:rFonts w:ascii="Times New Roman" w:hAnsi="Times New Roman" w:cs="Times New Roman"/>
                <w:color w:val="262626" w:themeColor="text1" w:themeTint="D9"/>
                <w:szCs w:val="18"/>
                <w:lang w:val="de-DE"/>
              </w:rPr>
            </w:pPr>
            <w:r w:rsidRPr="00EC24B3">
              <w:rPr>
                <w:rFonts w:ascii="Times New Roman" w:hAnsi="Times New Roman" w:cs="Times New Roman"/>
                <w:color w:val="262626" w:themeColor="text1" w:themeTint="D9"/>
                <w:szCs w:val="18"/>
              </w:rPr>
              <w:t>тел</w:t>
            </w:r>
            <w:r w:rsidRPr="00EC24B3">
              <w:rPr>
                <w:rFonts w:ascii="Times New Roman" w:hAnsi="Times New Roman" w:cs="Times New Roman"/>
                <w:color w:val="262626" w:themeColor="text1" w:themeTint="D9"/>
                <w:szCs w:val="18"/>
                <w:lang w:val="de-DE"/>
              </w:rPr>
              <w:t xml:space="preserve">./ </w:t>
            </w:r>
            <w:r w:rsidRPr="00EC24B3">
              <w:rPr>
                <w:rFonts w:ascii="Times New Roman" w:hAnsi="Times New Roman" w:cs="Times New Roman"/>
                <w:color w:val="262626" w:themeColor="text1" w:themeTint="D9"/>
                <w:szCs w:val="18"/>
              </w:rPr>
              <w:t>факс</w:t>
            </w:r>
            <w:r w:rsidRPr="00EC24B3">
              <w:rPr>
                <w:rFonts w:ascii="Times New Roman" w:hAnsi="Times New Roman" w:cs="Times New Roman"/>
                <w:color w:val="262626" w:themeColor="text1" w:themeTint="D9"/>
                <w:szCs w:val="18"/>
                <w:lang w:val="de-DE"/>
              </w:rPr>
              <w:t>: (34675) 7-03-21,</w:t>
            </w:r>
          </w:p>
          <w:p w:rsidR="007E5EFE" w:rsidRPr="00521983" w:rsidRDefault="007E5EFE" w:rsidP="008A0AF3">
            <w:pPr>
              <w:spacing w:after="0" w:line="240" w:lineRule="auto"/>
              <w:jc w:val="center"/>
              <w:rPr>
                <w:rFonts w:ascii="Times New Roman" w:hAnsi="Times New Roman" w:cs="Times New Roman"/>
                <w:color w:val="262626" w:themeColor="text1" w:themeTint="D9"/>
                <w:szCs w:val="18"/>
                <w:u w:val="single"/>
              </w:rPr>
            </w:pPr>
            <w:r w:rsidRPr="00EC24B3">
              <w:rPr>
                <w:rFonts w:ascii="Times New Roman" w:hAnsi="Times New Roman" w:cs="Times New Roman"/>
                <w:color w:val="262626" w:themeColor="text1" w:themeTint="D9"/>
                <w:szCs w:val="18"/>
                <w:lang w:val="de-DE"/>
              </w:rPr>
              <w:t>E–</w:t>
            </w:r>
            <w:proofErr w:type="spellStart"/>
            <w:r w:rsidRPr="00EC24B3">
              <w:rPr>
                <w:rFonts w:ascii="Times New Roman" w:hAnsi="Times New Roman" w:cs="Times New Roman"/>
                <w:color w:val="262626" w:themeColor="text1" w:themeTint="D9"/>
                <w:szCs w:val="18"/>
                <w:lang w:val="de-DE"/>
              </w:rPr>
              <w:t>mail</w:t>
            </w:r>
            <w:proofErr w:type="spellEnd"/>
            <w:r w:rsidRPr="00EC24B3">
              <w:rPr>
                <w:rFonts w:ascii="Times New Roman" w:hAnsi="Times New Roman" w:cs="Times New Roman"/>
                <w:color w:val="262626" w:themeColor="text1" w:themeTint="D9"/>
                <w:szCs w:val="18"/>
                <w:lang w:val="de-DE"/>
              </w:rPr>
              <w:t xml:space="preserve">: </w:t>
            </w:r>
            <w:proofErr w:type="spellStart"/>
            <w:r w:rsidRPr="00EC24B3">
              <w:rPr>
                <w:rFonts w:ascii="Times New Roman" w:hAnsi="Times New Roman" w:cs="Times New Roman"/>
                <w:color w:val="262626" w:themeColor="text1" w:themeTint="D9"/>
                <w:szCs w:val="18"/>
                <w:u w:val="single"/>
                <w:lang w:val="de-DE"/>
              </w:rPr>
              <w:t>Suevat</w:t>
            </w:r>
            <w:proofErr w:type="spellEnd"/>
            <w:r w:rsidRPr="00EC24B3">
              <w:rPr>
                <w:rFonts w:ascii="Times New Roman" w:hAnsi="Times New Roman" w:cs="Times New Roman"/>
                <w:color w:val="262626" w:themeColor="text1" w:themeTint="D9"/>
                <w:szCs w:val="18"/>
                <w:u w:val="single"/>
                <w:lang w:val="de-DE"/>
              </w:rPr>
              <w:t>@</w:t>
            </w:r>
            <w:r w:rsidRPr="00EC24B3">
              <w:rPr>
                <w:rFonts w:ascii="Times New Roman" w:hAnsi="Times New Roman" w:cs="Times New Roman"/>
                <w:color w:val="262626" w:themeColor="text1" w:themeTint="D9"/>
                <w:szCs w:val="18"/>
                <w:u w:val="single"/>
                <w:lang w:val="en-US"/>
              </w:rPr>
              <w:t>mail</w:t>
            </w:r>
            <w:r w:rsidRPr="00EC24B3">
              <w:rPr>
                <w:rFonts w:ascii="Times New Roman" w:hAnsi="Times New Roman" w:cs="Times New Roman"/>
                <w:color w:val="262626" w:themeColor="text1" w:themeTint="D9"/>
                <w:szCs w:val="18"/>
                <w:u w:val="single"/>
                <w:lang w:val="de-DE"/>
              </w:rPr>
              <w:t>.</w:t>
            </w:r>
            <w:proofErr w:type="spellStart"/>
            <w:r w:rsidRPr="00EC24B3">
              <w:rPr>
                <w:rFonts w:ascii="Times New Roman" w:hAnsi="Times New Roman" w:cs="Times New Roman"/>
                <w:color w:val="262626" w:themeColor="text1" w:themeTint="D9"/>
                <w:szCs w:val="18"/>
                <w:u w:val="single"/>
                <w:lang w:val="de-DE"/>
              </w:rPr>
              <w:t>ru</w:t>
            </w:r>
            <w:proofErr w:type="spellEnd"/>
          </w:p>
          <w:p w:rsidR="007E5EFE" w:rsidRPr="00EC24B3" w:rsidRDefault="007E5EFE" w:rsidP="008A0AF3">
            <w:pPr>
              <w:spacing w:after="0" w:line="240" w:lineRule="auto"/>
              <w:jc w:val="center"/>
              <w:rPr>
                <w:rFonts w:ascii="Times New Roman" w:hAnsi="Times New Roman" w:cs="Times New Roman"/>
                <w:color w:val="262626" w:themeColor="text1" w:themeTint="D9"/>
                <w:szCs w:val="18"/>
              </w:rPr>
            </w:pPr>
            <w:r w:rsidRPr="00EC24B3">
              <w:rPr>
                <w:rFonts w:ascii="Times New Roman" w:hAnsi="Times New Roman" w:cs="Times New Roman"/>
                <w:color w:val="262626" w:themeColor="text1" w:themeTint="D9"/>
                <w:szCs w:val="18"/>
              </w:rPr>
              <w:t>ОКПО 53479712</w:t>
            </w:r>
          </w:p>
          <w:p w:rsidR="007E5EFE" w:rsidRDefault="007E5EFE" w:rsidP="008A0AF3">
            <w:pPr>
              <w:spacing w:after="0" w:line="240" w:lineRule="auto"/>
              <w:jc w:val="center"/>
              <w:rPr>
                <w:rFonts w:ascii="Times New Roman" w:hAnsi="Times New Roman" w:cs="Times New Roman"/>
                <w:color w:val="262626" w:themeColor="text1" w:themeTint="D9"/>
                <w:szCs w:val="18"/>
              </w:rPr>
            </w:pPr>
            <w:r w:rsidRPr="00EC24B3">
              <w:rPr>
                <w:rFonts w:ascii="Times New Roman" w:hAnsi="Times New Roman" w:cs="Times New Roman"/>
                <w:color w:val="262626" w:themeColor="text1" w:themeTint="D9"/>
                <w:szCs w:val="18"/>
              </w:rPr>
              <w:t>ИНН / КПП 8622011852 / 862201001</w:t>
            </w:r>
          </w:p>
          <w:p w:rsidR="00521983" w:rsidRPr="00EC24B3" w:rsidRDefault="00521983" w:rsidP="008A0AF3">
            <w:pPr>
              <w:spacing w:after="0" w:line="240" w:lineRule="auto"/>
              <w:jc w:val="center"/>
              <w:rPr>
                <w:rFonts w:ascii="Times New Roman" w:hAnsi="Times New Roman" w:cs="Times New Roman"/>
                <w:color w:val="262626" w:themeColor="text1" w:themeTint="D9"/>
                <w:szCs w:val="18"/>
              </w:rPr>
            </w:pPr>
          </w:p>
          <w:p w:rsidR="007E5EFE" w:rsidRPr="001657E2" w:rsidRDefault="00521983" w:rsidP="001657E2">
            <w:pPr>
              <w:spacing w:after="0" w:line="240" w:lineRule="auto"/>
              <w:jc w:val="center"/>
              <w:rPr>
                <w:rFonts w:ascii="Times New Roman" w:hAnsi="Times New Roman" w:cs="Times New Roman"/>
                <w:color w:val="262626" w:themeColor="text1" w:themeTint="D9"/>
                <w:szCs w:val="18"/>
                <w:u w:val="single"/>
              </w:rPr>
            </w:pPr>
            <w:r w:rsidRPr="001657E2">
              <w:rPr>
                <w:rFonts w:ascii="Times New Roman" w:hAnsi="Times New Roman" w:cs="Times New Roman"/>
                <w:color w:val="262626" w:themeColor="text1" w:themeTint="D9"/>
                <w:szCs w:val="18"/>
                <w:u w:val="single"/>
              </w:rPr>
              <w:t>1</w:t>
            </w:r>
            <w:r w:rsidR="001657E2" w:rsidRPr="001657E2">
              <w:rPr>
                <w:rFonts w:ascii="Times New Roman" w:hAnsi="Times New Roman" w:cs="Times New Roman"/>
                <w:color w:val="262626" w:themeColor="text1" w:themeTint="D9"/>
                <w:szCs w:val="18"/>
                <w:u w:val="single"/>
              </w:rPr>
              <w:t>1.04.2011</w:t>
            </w:r>
            <w:r w:rsidRPr="001657E2">
              <w:rPr>
                <w:rFonts w:ascii="Times New Roman" w:hAnsi="Times New Roman" w:cs="Times New Roman"/>
                <w:color w:val="262626" w:themeColor="text1" w:themeTint="D9"/>
                <w:szCs w:val="18"/>
                <w:u w:val="single"/>
              </w:rPr>
              <w:t>г.</w:t>
            </w:r>
            <w:r w:rsidR="001657E2" w:rsidRPr="001657E2">
              <w:rPr>
                <w:rFonts w:ascii="Times New Roman" w:hAnsi="Times New Roman" w:cs="Times New Roman"/>
                <w:color w:val="262626" w:themeColor="text1" w:themeTint="D9"/>
                <w:szCs w:val="18"/>
                <w:u w:val="single"/>
              </w:rPr>
              <w:t xml:space="preserve">  № 111</w:t>
            </w:r>
          </w:p>
          <w:p w:rsidR="007E5EFE" w:rsidRPr="00EC24B3" w:rsidRDefault="007E5EFE" w:rsidP="001657E2">
            <w:pPr>
              <w:spacing w:after="0" w:line="240" w:lineRule="auto"/>
              <w:jc w:val="center"/>
              <w:rPr>
                <w:color w:val="262626" w:themeColor="text1" w:themeTint="D9"/>
              </w:rPr>
            </w:pPr>
          </w:p>
        </w:tc>
        <w:tc>
          <w:tcPr>
            <w:tcW w:w="4785" w:type="dxa"/>
            <w:tcBorders>
              <w:top w:val="nil"/>
              <w:left w:val="nil"/>
              <w:bottom w:val="nil"/>
              <w:right w:val="nil"/>
            </w:tcBorders>
          </w:tcPr>
          <w:p w:rsidR="007E5EFE" w:rsidRPr="00EC24B3" w:rsidRDefault="007E5EFE" w:rsidP="0018133E">
            <w:pPr>
              <w:pStyle w:val="a3"/>
              <w:tabs>
                <w:tab w:val="left" w:pos="708"/>
              </w:tabs>
              <w:rPr>
                <w:color w:val="262626" w:themeColor="text1" w:themeTint="D9"/>
              </w:rPr>
            </w:pPr>
          </w:p>
        </w:tc>
      </w:tr>
    </w:tbl>
    <w:p w:rsidR="007E5EFE" w:rsidRPr="00EC24B3" w:rsidRDefault="007E5EFE" w:rsidP="00626ADE">
      <w:pPr>
        <w:pStyle w:val="1"/>
        <w:jc w:val="center"/>
        <w:rPr>
          <w:color w:val="262626" w:themeColor="text1" w:themeTint="D9"/>
          <w:sz w:val="24"/>
          <w:u w:val="none"/>
        </w:rPr>
      </w:pPr>
      <w:r w:rsidRPr="00EC24B3">
        <w:rPr>
          <w:color w:val="262626" w:themeColor="text1" w:themeTint="D9"/>
          <w:sz w:val="24"/>
          <w:u w:val="none"/>
        </w:rPr>
        <w:t>Извещение о проведении запроса котировок</w:t>
      </w:r>
    </w:p>
    <w:p w:rsidR="007E5EFE" w:rsidRPr="00EC24B3" w:rsidRDefault="007E5EFE" w:rsidP="0018133E">
      <w:pPr>
        <w:pStyle w:val="1"/>
        <w:ind w:left="360"/>
        <w:jc w:val="center"/>
        <w:rPr>
          <w:color w:val="262626" w:themeColor="text1" w:themeTint="D9"/>
          <w:sz w:val="24"/>
          <w:u w:val="none"/>
        </w:rPr>
      </w:pPr>
      <w:r w:rsidRPr="00EC24B3">
        <w:rPr>
          <w:color w:val="262626" w:themeColor="text1" w:themeTint="D9"/>
          <w:sz w:val="24"/>
          <w:u w:val="none"/>
        </w:rPr>
        <w:t>среди субъектов малого предпринимательства</w:t>
      </w:r>
    </w:p>
    <w:p w:rsidR="007E5EFE" w:rsidRPr="00EC24B3" w:rsidRDefault="007E5EFE" w:rsidP="0018133E">
      <w:pPr>
        <w:spacing w:line="240" w:lineRule="auto"/>
        <w:ind w:firstLine="561"/>
        <w:jc w:val="center"/>
        <w:rPr>
          <w:b/>
          <w:color w:val="262626" w:themeColor="text1" w:themeTint="D9"/>
          <w:sz w:val="24"/>
        </w:rPr>
      </w:pPr>
    </w:p>
    <w:p w:rsidR="007E5EFE" w:rsidRDefault="007E5EFE" w:rsidP="00626ADE">
      <w:pPr>
        <w:spacing w:line="240" w:lineRule="auto"/>
        <w:jc w:val="center"/>
        <w:rPr>
          <w:rFonts w:ascii="Times New Roman" w:hAnsi="Times New Roman" w:cs="Times New Roman"/>
          <w:color w:val="262626" w:themeColor="text1" w:themeTint="D9"/>
          <w:sz w:val="24"/>
        </w:rPr>
      </w:pPr>
      <w:r w:rsidRPr="00EC24B3">
        <w:rPr>
          <w:rFonts w:ascii="Times New Roman" w:hAnsi="Times New Roman" w:cs="Times New Roman"/>
          <w:color w:val="262626" w:themeColor="text1" w:themeTint="D9"/>
          <w:sz w:val="24"/>
        </w:rPr>
        <w:t>Уважаемые господа!</w:t>
      </w:r>
    </w:p>
    <w:p w:rsidR="00C305F7" w:rsidRPr="00C305F7" w:rsidRDefault="00C305F7" w:rsidP="00C305F7">
      <w:pPr>
        <w:spacing w:after="0"/>
        <w:jc w:val="center"/>
        <w:rPr>
          <w:rFonts w:ascii="Times New Roman" w:hAnsi="Times New Roman" w:cs="Times New Roman"/>
          <w:color w:val="FF0000"/>
          <w:sz w:val="32"/>
        </w:rPr>
      </w:pPr>
      <w:r w:rsidRPr="00C305F7">
        <w:rPr>
          <w:rFonts w:ascii="Times New Roman" w:hAnsi="Times New Roman" w:cs="Times New Roman"/>
          <w:color w:val="FF0000"/>
          <w:sz w:val="24"/>
        </w:rPr>
        <w:t>Номер извещения на официальном сайте:______________________________</w:t>
      </w:r>
    </w:p>
    <w:p w:rsidR="00C305F7" w:rsidRPr="00C305F7" w:rsidRDefault="00C305F7" w:rsidP="00C305F7">
      <w:pPr>
        <w:spacing w:after="0" w:line="240" w:lineRule="auto"/>
        <w:rPr>
          <w:rFonts w:ascii="Times New Roman" w:hAnsi="Times New Roman" w:cs="Times New Roman"/>
          <w:color w:val="262626" w:themeColor="text1" w:themeTint="D9"/>
          <w:sz w:val="24"/>
        </w:rPr>
      </w:pPr>
    </w:p>
    <w:p w:rsidR="007E5EFE" w:rsidRPr="00EC24B3" w:rsidRDefault="007E5EFE" w:rsidP="0018133E">
      <w:pPr>
        <w:pStyle w:val="ConsNormal"/>
        <w:ind w:firstLine="540"/>
        <w:jc w:val="both"/>
        <w:rPr>
          <w:rFonts w:ascii="Times New Roman" w:hAnsi="Times New Roman" w:cs="Times New Roman"/>
          <w:color w:val="262626" w:themeColor="text1" w:themeTint="D9"/>
          <w:sz w:val="24"/>
          <w:szCs w:val="24"/>
        </w:rPr>
      </w:pPr>
      <w:r w:rsidRPr="00EC24B3">
        <w:rPr>
          <w:rFonts w:ascii="Times New Roman" w:hAnsi="Times New Roman" w:cs="Times New Roman"/>
          <w:color w:val="262626" w:themeColor="text1" w:themeTint="D9"/>
          <w:sz w:val="24"/>
          <w:szCs w:val="24"/>
        </w:rPr>
        <w:t xml:space="preserve">МБУ «Музей истории и этнографии» приглашает принять участие в размещении муниципального заказа </w:t>
      </w:r>
      <w:r w:rsidRPr="00EC24B3">
        <w:rPr>
          <w:rFonts w:ascii="Times New Roman" w:hAnsi="Times New Roman" w:cs="Times New Roman"/>
          <w:b/>
          <w:color w:val="262626" w:themeColor="text1" w:themeTint="D9"/>
          <w:sz w:val="24"/>
          <w:szCs w:val="24"/>
        </w:rPr>
        <w:t>у субъектов малого предпринимательства</w:t>
      </w:r>
      <w:r w:rsidRPr="00EC24B3">
        <w:rPr>
          <w:rFonts w:ascii="Times New Roman" w:hAnsi="Times New Roman" w:cs="Times New Roman"/>
          <w:color w:val="262626" w:themeColor="text1" w:themeTint="D9"/>
          <w:sz w:val="24"/>
          <w:szCs w:val="24"/>
        </w:rPr>
        <w:t xml:space="preserve"> способом запроса котировок на </w:t>
      </w:r>
      <w:r w:rsidR="00D06F56">
        <w:rPr>
          <w:rFonts w:ascii="Times New Roman" w:hAnsi="Times New Roman" w:cs="Times New Roman"/>
          <w:color w:val="262626" w:themeColor="text1" w:themeTint="D9"/>
          <w:sz w:val="24"/>
          <w:szCs w:val="24"/>
        </w:rPr>
        <w:t xml:space="preserve">оказание услуг по проведению </w:t>
      </w:r>
      <w:proofErr w:type="spellStart"/>
      <w:r w:rsidR="00D06F56">
        <w:rPr>
          <w:rFonts w:ascii="Times New Roman" w:hAnsi="Times New Roman" w:cs="Times New Roman"/>
          <w:color w:val="262626" w:themeColor="text1" w:themeTint="D9"/>
          <w:sz w:val="24"/>
          <w:szCs w:val="24"/>
        </w:rPr>
        <w:t>аккарицидной</w:t>
      </w:r>
      <w:proofErr w:type="spellEnd"/>
      <w:r w:rsidR="00D06F56">
        <w:rPr>
          <w:rFonts w:ascii="Times New Roman" w:hAnsi="Times New Roman" w:cs="Times New Roman"/>
          <w:color w:val="262626" w:themeColor="text1" w:themeTint="D9"/>
          <w:sz w:val="24"/>
          <w:szCs w:val="24"/>
        </w:rPr>
        <w:t xml:space="preserve"> обработки</w:t>
      </w:r>
      <w:r w:rsidRPr="00EC24B3">
        <w:rPr>
          <w:rFonts w:ascii="Times New Roman" w:hAnsi="Times New Roman" w:cs="Times New Roman"/>
          <w:color w:val="262626" w:themeColor="text1" w:themeTint="D9"/>
          <w:sz w:val="24"/>
          <w:szCs w:val="24"/>
        </w:rPr>
        <w:t xml:space="preserve"> для мун</w:t>
      </w:r>
      <w:r w:rsidR="00423B2F" w:rsidRPr="00EC24B3">
        <w:rPr>
          <w:rFonts w:ascii="Times New Roman" w:hAnsi="Times New Roman" w:cs="Times New Roman"/>
          <w:color w:val="262626" w:themeColor="text1" w:themeTint="D9"/>
          <w:sz w:val="24"/>
          <w:szCs w:val="24"/>
        </w:rPr>
        <w:t>иципальных нужд города Югорска.</w:t>
      </w:r>
    </w:p>
    <w:p w:rsidR="007E5EFE" w:rsidRPr="0018133E" w:rsidRDefault="007E5EFE" w:rsidP="0018133E">
      <w:pPr>
        <w:pStyle w:val="a5"/>
        <w:spacing w:line="240" w:lineRule="auto"/>
        <w:ind w:firstLine="540"/>
        <w:rPr>
          <w:i/>
          <w:color w:val="262626" w:themeColor="text1" w:themeTint="D9"/>
          <w:sz w:val="24"/>
        </w:rPr>
      </w:pPr>
      <w:r w:rsidRPr="00EC24B3">
        <w:rPr>
          <w:color w:val="262626" w:themeColor="text1" w:themeTint="D9"/>
          <w:sz w:val="24"/>
          <w:szCs w:val="28"/>
        </w:rPr>
        <w:t>Предмет муниципального контракта:</w:t>
      </w:r>
      <w:r w:rsidR="00D06F56">
        <w:rPr>
          <w:color w:val="262626" w:themeColor="text1" w:themeTint="D9"/>
          <w:sz w:val="24"/>
          <w:szCs w:val="28"/>
        </w:rPr>
        <w:t xml:space="preserve"> </w:t>
      </w:r>
      <w:r w:rsidR="00D06F56" w:rsidRPr="00D06F56">
        <w:rPr>
          <w:i/>
          <w:color w:val="262626" w:themeColor="text1" w:themeTint="D9"/>
          <w:sz w:val="24"/>
          <w:szCs w:val="28"/>
        </w:rPr>
        <w:t>оказание услуг</w:t>
      </w:r>
      <w:r w:rsidRPr="00EC24B3">
        <w:rPr>
          <w:i/>
          <w:color w:val="262626" w:themeColor="text1" w:themeTint="D9"/>
          <w:sz w:val="24"/>
          <w:szCs w:val="28"/>
        </w:rPr>
        <w:t xml:space="preserve"> </w:t>
      </w:r>
      <w:r w:rsidR="0018133E" w:rsidRPr="0018133E">
        <w:rPr>
          <w:i/>
          <w:color w:val="262626" w:themeColor="text1" w:themeTint="D9"/>
          <w:sz w:val="24"/>
        </w:rPr>
        <w:t xml:space="preserve">по проведению </w:t>
      </w:r>
      <w:proofErr w:type="spellStart"/>
      <w:r w:rsidR="0018133E" w:rsidRPr="0018133E">
        <w:rPr>
          <w:i/>
          <w:color w:val="262626" w:themeColor="text1" w:themeTint="D9"/>
          <w:sz w:val="24"/>
        </w:rPr>
        <w:t>аккарицидной</w:t>
      </w:r>
      <w:proofErr w:type="spellEnd"/>
      <w:r w:rsidR="0018133E" w:rsidRPr="0018133E">
        <w:rPr>
          <w:i/>
          <w:color w:val="262626" w:themeColor="text1" w:themeTint="D9"/>
          <w:sz w:val="24"/>
        </w:rPr>
        <w:t xml:space="preserve"> обработки на территории музея по</w:t>
      </w:r>
      <w:r w:rsidR="0018133E">
        <w:rPr>
          <w:i/>
          <w:color w:val="262626" w:themeColor="text1" w:themeTint="D9"/>
          <w:sz w:val="24"/>
        </w:rPr>
        <w:t>д открытым небом «</w:t>
      </w:r>
      <w:proofErr w:type="spellStart"/>
      <w:r w:rsidR="0018133E">
        <w:rPr>
          <w:i/>
          <w:color w:val="262626" w:themeColor="text1" w:themeTint="D9"/>
          <w:sz w:val="24"/>
        </w:rPr>
        <w:t>Суеват</w:t>
      </w:r>
      <w:proofErr w:type="spellEnd"/>
      <w:r w:rsidR="0018133E">
        <w:rPr>
          <w:i/>
          <w:color w:val="262626" w:themeColor="text1" w:themeTint="D9"/>
          <w:sz w:val="24"/>
        </w:rPr>
        <w:t xml:space="preserve"> </w:t>
      </w:r>
      <w:proofErr w:type="spellStart"/>
      <w:r w:rsidR="0018133E">
        <w:rPr>
          <w:i/>
          <w:color w:val="262626" w:themeColor="text1" w:themeTint="D9"/>
          <w:sz w:val="24"/>
        </w:rPr>
        <w:t>пауль</w:t>
      </w:r>
      <w:proofErr w:type="spellEnd"/>
      <w:r w:rsidR="0018133E">
        <w:rPr>
          <w:i/>
          <w:color w:val="262626" w:themeColor="text1" w:themeTint="D9"/>
          <w:sz w:val="24"/>
        </w:rPr>
        <w:t>»</w:t>
      </w:r>
    </w:p>
    <w:p w:rsidR="007E5EFE" w:rsidRPr="00EC24B3" w:rsidRDefault="007E5EFE" w:rsidP="00EC24B3">
      <w:pPr>
        <w:pStyle w:val="a5"/>
        <w:spacing w:line="240" w:lineRule="auto"/>
        <w:ind w:firstLine="540"/>
        <w:rPr>
          <w:color w:val="262626" w:themeColor="text1" w:themeTint="D9"/>
          <w:sz w:val="24"/>
          <w:szCs w:val="28"/>
        </w:rPr>
      </w:pPr>
    </w:p>
    <w:tbl>
      <w:tblPr>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056"/>
        <w:gridCol w:w="2721"/>
        <w:gridCol w:w="4020"/>
        <w:gridCol w:w="840"/>
        <w:gridCol w:w="1035"/>
      </w:tblGrid>
      <w:tr w:rsidR="00895854" w:rsidRPr="000735D2" w:rsidTr="00895854">
        <w:tc>
          <w:tcPr>
            <w:tcW w:w="540" w:type="dxa"/>
            <w:tcBorders>
              <w:top w:val="single" w:sz="4" w:space="0" w:color="auto"/>
              <w:left w:val="single" w:sz="4" w:space="0" w:color="auto"/>
              <w:bottom w:val="single" w:sz="4" w:space="0" w:color="auto"/>
              <w:right w:val="single" w:sz="4" w:space="0" w:color="auto"/>
            </w:tcBorders>
            <w:hideMark/>
          </w:tcPr>
          <w:p w:rsidR="00895854" w:rsidRPr="000735D2" w:rsidRDefault="00895854" w:rsidP="00EC24B3">
            <w:pPr>
              <w:pStyle w:val="a5"/>
              <w:spacing w:line="240" w:lineRule="auto"/>
              <w:rPr>
                <w:color w:val="262626" w:themeColor="text1" w:themeTint="D9"/>
                <w:sz w:val="24"/>
                <w:szCs w:val="28"/>
              </w:rPr>
            </w:pPr>
            <w:r w:rsidRPr="000735D2">
              <w:rPr>
                <w:color w:val="262626" w:themeColor="text1" w:themeTint="D9"/>
                <w:sz w:val="24"/>
                <w:szCs w:val="28"/>
              </w:rPr>
              <w:t xml:space="preserve">№ </w:t>
            </w:r>
            <w:proofErr w:type="spellStart"/>
            <w:proofErr w:type="gramStart"/>
            <w:r w:rsidRPr="000735D2">
              <w:rPr>
                <w:color w:val="262626" w:themeColor="text1" w:themeTint="D9"/>
                <w:sz w:val="24"/>
                <w:szCs w:val="28"/>
              </w:rPr>
              <w:t>п</w:t>
            </w:r>
            <w:proofErr w:type="spellEnd"/>
            <w:proofErr w:type="gramEnd"/>
            <w:r w:rsidRPr="000735D2">
              <w:rPr>
                <w:color w:val="262626" w:themeColor="text1" w:themeTint="D9"/>
                <w:sz w:val="24"/>
                <w:szCs w:val="28"/>
              </w:rPr>
              <w:t>/</w:t>
            </w:r>
            <w:proofErr w:type="spellStart"/>
            <w:r w:rsidRPr="000735D2">
              <w:rPr>
                <w:color w:val="262626" w:themeColor="text1" w:themeTint="D9"/>
                <w:sz w:val="24"/>
                <w:szCs w:val="28"/>
              </w:rPr>
              <w:t>п</w:t>
            </w:r>
            <w:proofErr w:type="spellEnd"/>
          </w:p>
        </w:tc>
        <w:tc>
          <w:tcPr>
            <w:tcW w:w="986" w:type="dxa"/>
            <w:tcBorders>
              <w:top w:val="single" w:sz="4" w:space="0" w:color="auto"/>
              <w:left w:val="single" w:sz="4" w:space="0" w:color="auto"/>
              <w:bottom w:val="single" w:sz="4" w:space="0" w:color="auto"/>
              <w:right w:val="single" w:sz="4" w:space="0" w:color="auto"/>
            </w:tcBorders>
          </w:tcPr>
          <w:p w:rsidR="00895854" w:rsidRPr="000735D2" w:rsidRDefault="00895854" w:rsidP="00EC24B3">
            <w:pPr>
              <w:pStyle w:val="a5"/>
              <w:spacing w:line="240" w:lineRule="auto"/>
              <w:jc w:val="center"/>
              <w:rPr>
                <w:color w:val="262626" w:themeColor="text1" w:themeTint="D9"/>
                <w:sz w:val="24"/>
                <w:szCs w:val="28"/>
              </w:rPr>
            </w:pPr>
            <w:r>
              <w:rPr>
                <w:sz w:val="24"/>
                <w:szCs w:val="28"/>
              </w:rPr>
              <w:t>Код ОКДП</w:t>
            </w:r>
          </w:p>
        </w:tc>
        <w:tc>
          <w:tcPr>
            <w:tcW w:w="2742" w:type="dxa"/>
            <w:tcBorders>
              <w:top w:val="single" w:sz="4" w:space="0" w:color="auto"/>
              <w:left w:val="single" w:sz="4" w:space="0" w:color="auto"/>
              <w:bottom w:val="single" w:sz="4" w:space="0" w:color="auto"/>
              <w:right w:val="single" w:sz="4" w:space="0" w:color="auto"/>
            </w:tcBorders>
            <w:vAlign w:val="center"/>
            <w:hideMark/>
          </w:tcPr>
          <w:p w:rsidR="00895854" w:rsidRPr="000735D2" w:rsidRDefault="00895854" w:rsidP="00EC24B3">
            <w:pPr>
              <w:pStyle w:val="a5"/>
              <w:spacing w:line="240" w:lineRule="auto"/>
              <w:jc w:val="center"/>
              <w:rPr>
                <w:color w:val="262626" w:themeColor="text1" w:themeTint="D9"/>
                <w:sz w:val="24"/>
                <w:szCs w:val="28"/>
              </w:rPr>
            </w:pPr>
            <w:r w:rsidRPr="000735D2">
              <w:rPr>
                <w:color w:val="262626" w:themeColor="text1" w:themeTint="D9"/>
                <w:sz w:val="24"/>
                <w:szCs w:val="28"/>
              </w:rPr>
              <w:t>Наименование услуг</w:t>
            </w:r>
          </w:p>
        </w:tc>
        <w:tc>
          <w:tcPr>
            <w:tcW w:w="4062" w:type="dxa"/>
            <w:tcBorders>
              <w:top w:val="single" w:sz="4" w:space="0" w:color="auto"/>
              <w:left w:val="single" w:sz="4" w:space="0" w:color="auto"/>
              <w:bottom w:val="single" w:sz="4" w:space="0" w:color="auto"/>
              <w:right w:val="single" w:sz="4" w:space="0" w:color="auto"/>
            </w:tcBorders>
            <w:vAlign w:val="center"/>
            <w:hideMark/>
          </w:tcPr>
          <w:p w:rsidR="00895854" w:rsidRPr="000735D2" w:rsidRDefault="00895854" w:rsidP="00EC24B3">
            <w:pPr>
              <w:pStyle w:val="a5"/>
              <w:spacing w:line="240" w:lineRule="auto"/>
              <w:jc w:val="center"/>
              <w:rPr>
                <w:color w:val="262626" w:themeColor="text1" w:themeTint="D9"/>
                <w:sz w:val="24"/>
                <w:szCs w:val="28"/>
              </w:rPr>
            </w:pPr>
            <w:r w:rsidRPr="000735D2">
              <w:rPr>
                <w:color w:val="262626" w:themeColor="text1" w:themeTint="D9"/>
                <w:sz w:val="24"/>
                <w:szCs w:val="28"/>
              </w:rPr>
              <w:t>Характеристика</w:t>
            </w:r>
          </w:p>
        </w:tc>
        <w:tc>
          <w:tcPr>
            <w:tcW w:w="844" w:type="dxa"/>
            <w:tcBorders>
              <w:top w:val="single" w:sz="4" w:space="0" w:color="auto"/>
              <w:left w:val="single" w:sz="4" w:space="0" w:color="auto"/>
              <w:bottom w:val="single" w:sz="4" w:space="0" w:color="auto"/>
              <w:right w:val="single" w:sz="4" w:space="0" w:color="auto"/>
            </w:tcBorders>
            <w:vAlign w:val="center"/>
            <w:hideMark/>
          </w:tcPr>
          <w:p w:rsidR="00895854" w:rsidRPr="000735D2" w:rsidRDefault="00895854" w:rsidP="00EC24B3">
            <w:pPr>
              <w:pStyle w:val="a5"/>
              <w:spacing w:line="240" w:lineRule="auto"/>
              <w:jc w:val="center"/>
              <w:rPr>
                <w:color w:val="262626" w:themeColor="text1" w:themeTint="D9"/>
                <w:sz w:val="24"/>
                <w:szCs w:val="28"/>
              </w:rPr>
            </w:pPr>
            <w:r w:rsidRPr="000735D2">
              <w:rPr>
                <w:color w:val="262626" w:themeColor="text1" w:themeTint="D9"/>
                <w:sz w:val="24"/>
                <w:szCs w:val="28"/>
              </w:rPr>
              <w:t xml:space="preserve">Ед. </w:t>
            </w:r>
            <w:proofErr w:type="spellStart"/>
            <w:r w:rsidRPr="000735D2">
              <w:rPr>
                <w:color w:val="262626" w:themeColor="text1" w:themeTint="D9"/>
                <w:sz w:val="24"/>
                <w:szCs w:val="28"/>
              </w:rPr>
              <w:t>изм</w:t>
            </w:r>
            <w:proofErr w:type="spellEnd"/>
            <w:r w:rsidRPr="000735D2">
              <w:rPr>
                <w:color w:val="262626" w:themeColor="text1" w:themeTint="D9"/>
                <w:sz w:val="24"/>
                <w:szCs w:val="28"/>
              </w:rPr>
              <w:t>.</w:t>
            </w:r>
          </w:p>
        </w:tc>
        <w:tc>
          <w:tcPr>
            <w:tcW w:w="1038" w:type="dxa"/>
            <w:tcBorders>
              <w:top w:val="single" w:sz="4" w:space="0" w:color="auto"/>
              <w:left w:val="single" w:sz="4" w:space="0" w:color="auto"/>
              <w:bottom w:val="single" w:sz="4" w:space="0" w:color="auto"/>
              <w:right w:val="single" w:sz="4" w:space="0" w:color="auto"/>
            </w:tcBorders>
            <w:vAlign w:val="center"/>
            <w:hideMark/>
          </w:tcPr>
          <w:p w:rsidR="00895854" w:rsidRPr="000735D2" w:rsidRDefault="00895854" w:rsidP="00EC24B3">
            <w:pPr>
              <w:pStyle w:val="a5"/>
              <w:spacing w:line="240" w:lineRule="auto"/>
              <w:jc w:val="center"/>
              <w:rPr>
                <w:color w:val="262626" w:themeColor="text1" w:themeTint="D9"/>
                <w:sz w:val="24"/>
                <w:szCs w:val="28"/>
              </w:rPr>
            </w:pPr>
            <w:r w:rsidRPr="000735D2">
              <w:rPr>
                <w:color w:val="262626" w:themeColor="text1" w:themeTint="D9"/>
                <w:sz w:val="24"/>
                <w:szCs w:val="28"/>
              </w:rPr>
              <w:t>Объем</w:t>
            </w:r>
          </w:p>
        </w:tc>
      </w:tr>
      <w:tr w:rsidR="00895854" w:rsidRPr="000735D2" w:rsidTr="00895854">
        <w:tc>
          <w:tcPr>
            <w:tcW w:w="540" w:type="dxa"/>
            <w:vMerge w:val="restart"/>
            <w:tcBorders>
              <w:top w:val="single" w:sz="4" w:space="0" w:color="auto"/>
              <w:left w:val="single" w:sz="4" w:space="0" w:color="auto"/>
              <w:right w:val="single" w:sz="4" w:space="0" w:color="auto"/>
            </w:tcBorders>
            <w:hideMark/>
          </w:tcPr>
          <w:p w:rsidR="00895854" w:rsidRPr="000735D2" w:rsidRDefault="00895854" w:rsidP="00EC24B3">
            <w:pPr>
              <w:pStyle w:val="a5"/>
              <w:spacing w:line="240" w:lineRule="auto"/>
              <w:rPr>
                <w:color w:val="262626" w:themeColor="text1" w:themeTint="D9"/>
                <w:sz w:val="24"/>
                <w:szCs w:val="28"/>
              </w:rPr>
            </w:pPr>
            <w:r w:rsidRPr="000735D2">
              <w:rPr>
                <w:color w:val="262626" w:themeColor="text1" w:themeTint="D9"/>
                <w:sz w:val="24"/>
                <w:szCs w:val="28"/>
              </w:rPr>
              <w:t>1.</w:t>
            </w:r>
          </w:p>
        </w:tc>
        <w:tc>
          <w:tcPr>
            <w:tcW w:w="986" w:type="dxa"/>
            <w:vMerge w:val="restart"/>
            <w:tcBorders>
              <w:top w:val="single" w:sz="4" w:space="0" w:color="auto"/>
              <w:left w:val="single" w:sz="4" w:space="0" w:color="auto"/>
              <w:right w:val="single" w:sz="4" w:space="0" w:color="auto"/>
            </w:tcBorders>
          </w:tcPr>
          <w:p w:rsidR="00895854" w:rsidRPr="000735D2" w:rsidRDefault="00895854">
            <w:pPr>
              <w:pStyle w:val="a5"/>
              <w:spacing w:before="0" w:line="240" w:lineRule="auto"/>
              <w:rPr>
                <w:color w:val="262626" w:themeColor="text1" w:themeTint="D9"/>
                <w:sz w:val="24"/>
                <w:szCs w:val="28"/>
              </w:rPr>
            </w:pPr>
            <w:r>
              <w:rPr>
                <w:color w:val="262626" w:themeColor="text1" w:themeTint="D9"/>
                <w:sz w:val="24"/>
                <w:szCs w:val="28"/>
              </w:rPr>
              <w:t>8510000</w:t>
            </w:r>
          </w:p>
        </w:tc>
        <w:tc>
          <w:tcPr>
            <w:tcW w:w="2742" w:type="dxa"/>
            <w:vMerge w:val="restart"/>
            <w:tcBorders>
              <w:top w:val="single" w:sz="4" w:space="0" w:color="auto"/>
              <w:left w:val="single" w:sz="4" w:space="0" w:color="auto"/>
              <w:right w:val="single" w:sz="4" w:space="0" w:color="auto"/>
            </w:tcBorders>
          </w:tcPr>
          <w:p w:rsidR="00895854" w:rsidRDefault="00895854">
            <w:pPr>
              <w:pStyle w:val="a5"/>
              <w:spacing w:before="0" w:line="240" w:lineRule="auto"/>
              <w:rPr>
                <w:color w:val="262626" w:themeColor="text1" w:themeTint="D9"/>
                <w:sz w:val="22"/>
                <w:szCs w:val="22"/>
              </w:rPr>
            </w:pPr>
            <w:r w:rsidRPr="000735D2">
              <w:rPr>
                <w:color w:val="262626" w:themeColor="text1" w:themeTint="D9"/>
                <w:sz w:val="24"/>
                <w:szCs w:val="28"/>
              </w:rPr>
              <w:t>Оказание услуг</w:t>
            </w:r>
            <w:r w:rsidRPr="000735D2">
              <w:rPr>
                <w:color w:val="262626" w:themeColor="text1" w:themeTint="D9"/>
                <w:sz w:val="22"/>
                <w:szCs w:val="22"/>
              </w:rPr>
              <w:t xml:space="preserve"> по проведению </w:t>
            </w:r>
            <w:proofErr w:type="spellStart"/>
            <w:r w:rsidRPr="000735D2">
              <w:rPr>
                <w:color w:val="262626" w:themeColor="text1" w:themeTint="D9"/>
                <w:sz w:val="22"/>
                <w:szCs w:val="22"/>
              </w:rPr>
              <w:t>аккарицидной</w:t>
            </w:r>
            <w:proofErr w:type="spellEnd"/>
            <w:r w:rsidRPr="000735D2">
              <w:rPr>
                <w:color w:val="262626" w:themeColor="text1" w:themeTint="D9"/>
                <w:sz w:val="22"/>
                <w:szCs w:val="22"/>
              </w:rPr>
              <w:t xml:space="preserve"> обработки на территории музея под открытым небом « </w:t>
            </w:r>
            <w:proofErr w:type="spellStart"/>
            <w:r w:rsidRPr="000735D2">
              <w:rPr>
                <w:color w:val="262626" w:themeColor="text1" w:themeTint="D9"/>
                <w:sz w:val="22"/>
                <w:szCs w:val="22"/>
              </w:rPr>
              <w:t>Суеват</w:t>
            </w:r>
            <w:proofErr w:type="spellEnd"/>
            <w:r w:rsidRPr="000735D2">
              <w:rPr>
                <w:color w:val="262626" w:themeColor="text1" w:themeTint="D9"/>
                <w:sz w:val="22"/>
                <w:szCs w:val="22"/>
              </w:rPr>
              <w:t xml:space="preserve"> </w:t>
            </w:r>
            <w:proofErr w:type="spellStart"/>
            <w:r w:rsidRPr="000735D2">
              <w:rPr>
                <w:color w:val="262626" w:themeColor="text1" w:themeTint="D9"/>
                <w:sz w:val="22"/>
                <w:szCs w:val="22"/>
              </w:rPr>
              <w:t>пауль</w:t>
            </w:r>
            <w:proofErr w:type="spellEnd"/>
            <w:r w:rsidRPr="000735D2">
              <w:rPr>
                <w:color w:val="262626" w:themeColor="text1" w:themeTint="D9"/>
                <w:sz w:val="22"/>
                <w:szCs w:val="22"/>
              </w:rPr>
              <w:t xml:space="preserve"> ».</w:t>
            </w:r>
          </w:p>
          <w:p w:rsidR="00895854" w:rsidRPr="000735D2" w:rsidRDefault="00895854">
            <w:pPr>
              <w:pStyle w:val="a5"/>
              <w:spacing w:before="0" w:line="240" w:lineRule="auto"/>
              <w:rPr>
                <w:sz w:val="22"/>
                <w:szCs w:val="22"/>
              </w:rPr>
            </w:pPr>
          </w:p>
        </w:tc>
        <w:tc>
          <w:tcPr>
            <w:tcW w:w="4062" w:type="dxa"/>
            <w:tcBorders>
              <w:top w:val="single" w:sz="4" w:space="0" w:color="auto"/>
              <w:left w:val="single" w:sz="4" w:space="0" w:color="auto"/>
              <w:right w:val="single" w:sz="4" w:space="0" w:color="auto"/>
            </w:tcBorders>
          </w:tcPr>
          <w:p w:rsidR="00895854" w:rsidRDefault="00895854" w:rsidP="00D3356B">
            <w:pPr>
              <w:pStyle w:val="a5"/>
              <w:spacing w:before="0" w:line="240" w:lineRule="auto"/>
              <w:rPr>
                <w:sz w:val="22"/>
                <w:szCs w:val="22"/>
              </w:rPr>
            </w:pPr>
            <w:r>
              <w:rPr>
                <w:sz w:val="22"/>
                <w:szCs w:val="22"/>
              </w:rPr>
              <w:t>Обработка деревьев, кустов и травы на указанной площади химическим составом, предотвращающим активность клещей на период времени до 1,5 месяцев.</w:t>
            </w:r>
          </w:p>
          <w:p w:rsidR="00895854" w:rsidRDefault="00895854" w:rsidP="00402017">
            <w:pPr>
              <w:pStyle w:val="a5"/>
              <w:spacing w:before="0" w:line="240" w:lineRule="auto"/>
              <w:rPr>
                <w:sz w:val="20"/>
                <w:szCs w:val="20"/>
              </w:rPr>
            </w:pPr>
            <w:r>
              <w:rPr>
                <w:sz w:val="20"/>
                <w:szCs w:val="20"/>
              </w:rPr>
              <w:t>Количество обработок: 2.</w:t>
            </w:r>
          </w:p>
          <w:p w:rsidR="00895854" w:rsidRPr="00402017" w:rsidRDefault="00895854" w:rsidP="00D3356B">
            <w:pPr>
              <w:pStyle w:val="a5"/>
              <w:spacing w:before="0" w:line="240" w:lineRule="auto"/>
              <w:rPr>
                <w:sz w:val="20"/>
                <w:szCs w:val="20"/>
              </w:rPr>
            </w:pPr>
            <w:r>
              <w:rPr>
                <w:sz w:val="20"/>
                <w:szCs w:val="20"/>
              </w:rPr>
              <w:t>Первая обработка – с 15.05.2011г. до 20.05.2011г.</w:t>
            </w:r>
          </w:p>
        </w:tc>
        <w:tc>
          <w:tcPr>
            <w:tcW w:w="844" w:type="dxa"/>
            <w:tcBorders>
              <w:top w:val="single" w:sz="4" w:space="0" w:color="auto"/>
              <w:left w:val="single" w:sz="4" w:space="0" w:color="auto"/>
              <w:bottom w:val="single" w:sz="4" w:space="0" w:color="auto"/>
              <w:right w:val="single" w:sz="4" w:space="0" w:color="auto"/>
            </w:tcBorders>
            <w:vAlign w:val="center"/>
          </w:tcPr>
          <w:p w:rsidR="00895854" w:rsidRPr="000735D2" w:rsidRDefault="00895854" w:rsidP="008A0AF3">
            <w:pPr>
              <w:spacing w:after="0"/>
              <w:jc w:val="center"/>
              <w:rPr>
                <w:rFonts w:ascii="Times New Roman" w:hAnsi="Times New Roman" w:cs="Times New Roman"/>
              </w:rPr>
            </w:pPr>
            <w:r w:rsidRPr="000735D2">
              <w:rPr>
                <w:rFonts w:ascii="Times New Roman" w:hAnsi="Times New Roman" w:cs="Times New Roman"/>
              </w:rPr>
              <w:t>га</w:t>
            </w:r>
          </w:p>
        </w:tc>
        <w:tc>
          <w:tcPr>
            <w:tcW w:w="1038" w:type="dxa"/>
            <w:tcBorders>
              <w:top w:val="single" w:sz="4" w:space="0" w:color="auto"/>
              <w:left w:val="single" w:sz="4" w:space="0" w:color="auto"/>
              <w:bottom w:val="single" w:sz="4" w:space="0" w:color="auto"/>
              <w:right w:val="single" w:sz="4" w:space="0" w:color="auto"/>
            </w:tcBorders>
            <w:vAlign w:val="center"/>
          </w:tcPr>
          <w:p w:rsidR="00895854" w:rsidRPr="000735D2" w:rsidRDefault="00895854" w:rsidP="008A0AF3">
            <w:pPr>
              <w:spacing w:after="0"/>
              <w:jc w:val="center"/>
              <w:rPr>
                <w:rFonts w:ascii="Times New Roman" w:hAnsi="Times New Roman" w:cs="Times New Roman"/>
              </w:rPr>
            </w:pPr>
            <w:r w:rsidRPr="000735D2">
              <w:rPr>
                <w:rFonts w:ascii="Times New Roman" w:hAnsi="Times New Roman" w:cs="Times New Roman"/>
              </w:rPr>
              <w:t>4,</w:t>
            </w:r>
            <w:r w:rsidR="001657E2">
              <w:rPr>
                <w:rFonts w:ascii="Times New Roman" w:hAnsi="Times New Roman" w:cs="Times New Roman"/>
              </w:rPr>
              <w:t>3</w:t>
            </w:r>
          </w:p>
        </w:tc>
      </w:tr>
      <w:tr w:rsidR="00895854" w:rsidRPr="000735D2" w:rsidTr="00895854">
        <w:tc>
          <w:tcPr>
            <w:tcW w:w="540" w:type="dxa"/>
            <w:vMerge/>
            <w:tcBorders>
              <w:left w:val="single" w:sz="4" w:space="0" w:color="auto"/>
              <w:right w:val="single" w:sz="4" w:space="0" w:color="auto"/>
            </w:tcBorders>
            <w:hideMark/>
          </w:tcPr>
          <w:p w:rsidR="00895854" w:rsidRPr="000735D2" w:rsidRDefault="00895854" w:rsidP="00EC24B3">
            <w:pPr>
              <w:pStyle w:val="a5"/>
              <w:spacing w:line="240" w:lineRule="auto"/>
              <w:rPr>
                <w:color w:val="262626" w:themeColor="text1" w:themeTint="D9"/>
                <w:sz w:val="24"/>
                <w:szCs w:val="28"/>
              </w:rPr>
            </w:pPr>
          </w:p>
        </w:tc>
        <w:tc>
          <w:tcPr>
            <w:tcW w:w="986" w:type="dxa"/>
            <w:vMerge/>
            <w:tcBorders>
              <w:left w:val="single" w:sz="4" w:space="0" w:color="auto"/>
              <w:right w:val="single" w:sz="4" w:space="0" w:color="auto"/>
            </w:tcBorders>
          </w:tcPr>
          <w:p w:rsidR="00895854" w:rsidRPr="000735D2" w:rsidRDefault="00895854">
            <w:pPr>
              <w:pStyle w:val="a5"/>
              <w:spacing w:before="0" w:line="240" w:lineRule="auto"/>
              <w:rPr>
                <w:color w:val="262626" w:themeColor="text1" w:themeTint="D9"/>
                <w:sz w:val="24"/>
                <w:szCs w:val="28"/>
              </w:rPr>
            </w:pPr>
          </w:p>
        </w:tc>
        <w:tc>
          <w:tcPr>
            <w:tcW w:w="2742" w:type="dxa"/>
            <w:vMerge/>
            <w:tcBorders>
              <w:left w:val="single" w:sz="4" w:space="0" w:color="auto"/>
              <w:right w:val="single" w:sz="4" w:space="0" w:color="auto"/>
            </w:tcBorders>
          </w:tcPr>
          <w:p w:rsidR="00895854" w:rsidRPr="000735D2" w:rsidRDefault="00895854">
            <w:pPr>
              <w:pStyle w:val="a5"/>
              <w:spacing w:before="0" w:line="240" w:lineRule="auto"/>
              <w:rPr>
                <w:color w:val="262626" w:themeColor="text1" w:themeTint="D9"/>
                <w:sz w:val="24"/>
                <w:szCs w:val="28"/>
              </w:rPr>
            </w:pPr>
          </w:p>
        </w:tc>
        <w:tc>
          <w:tcPr>
            <w:tcW w:w="4062" w:type="dxa"/>
            <w:tcBorders>
              <w:top w:val="single" w:sz="4" w:space="0" w:color="auto"/>
              <w:left w:val="single" w:sz="4" w:space="0" w:color="auto"/>
              <w:right w:val="single" w:sz="4" w:space="0" w:color="auto"/>
            </w:tcBorders>
          </w:tcPr>
          <w:p w:rsidR="00895854" w:rsidRDefault="00895854" w:rsidP="00C305F7">
            <w:pPr>
              <w:pStyle w:val="a5"/>
              <w:spacing w:before="0" w:line="240" w:lineRule="auto"/>
              <w:rPr>
                <w:sz w:val="22"/>
                <w:szCs w:val="22"/>
              </w:rPr>
            </w:pPr>
            <w:r>
              <w:rPr>
                <w:sz w:val="20"/>
                <w:szCs w:val="20"/>
              </w:rPr>
              <w:t>Вторая обработка – с 25.06.2011г. до 05.07.2011г.</w:t>
            </w:r>
          </w:p>
        </w:tc>
        <w:tc>
          <w:tcPr>
            <w:tcW w:w="844" w:type="dxa"/>
            <w:tcBorders>
              <w:top w:val="single" w:sz="4" w:space="0" w:color="auto"/>
              <w:left w:val="single" w:sz="4" w:space="0" w:color="auto"/>
              <w:bottom w:val="single" w:sz="4" w:space="0" w:color="auto"/>
              <w:right w:val="single" w:sz="4" w:space="0" w:color="auto"/>
            </w:tcBorders>
            <w:vAlign w:val="center"/>
          </w:tcPr>
          <w:p w:rsidR="00895854" w:rsidRPr="000735D2" w:rsidRDefault="00895854" w:rsidP="008A0AF3">
            <w:pPr>
              <w:spacing w:after="0"/>
              <w:jc w:val="center"/>
              <w:rPr>
                <w:rFonts w:ascii="Times New Roman" w:hAnsi="Times New Roman" w:cs="Times New Roman"/>
              </w:rPr>
            </w:pPr>
            <w:r>
              <w:rPr>
                <w:rFonts w:ascii="Times New Roman" w:hAnsi="Times New Roman" w:cs="Times New Roman"/>
              </w:rPr>
              <w:t>га</w:t>
            </w:r>
          </w:p>
        </w:tc>
        <w:tc>
          <w:tcPr>
            <w:tcW w:w="1038" w:type="dxa"/>
            <w:tcBorders>
              <w:top w:val="single" w:sz="4" w:space="0" w:color="auto"/>
              <w:left w:val="single" w:sz="4" w:space="0" w:color="auto"/>
              <w:bottom w:val="single" w:sz="4" w:space="0" w:color="auto"/>
              <w:right w:val="single" w:sz="4" w:space="0" w:color="auto"/>
            </w:tcBorders>
            <w:vAlign w:val="center"/>
          </w:tcPr>
          <w:p w:rsidR="00895854" w:rsidRPr="000735D2" w:rsidRDefault="00895854" w:rsidP="008A0AF3">
            <w:pPr>
              <w:spacing w:after="0"/>
              <w:jc w:val="center"/>
              <w:rPr>
                <w:rFonts w:ascii="Times New Roman" w:hAnsi="Times New Roman" w:cs="Times New Roman"/>
              </w:rPr>
            </w:pPr>
            <w:r>
              <w:rPr>
                <w:rFonts w:ascii="Times New Roman" w:hAnsi="Times New Roman" w:cs="Times New Roman"/>
              </w:rPr>
              <w:t>4,</w:t>
            </w:r>
            <w:r w:rsidR="001657E2">
              <w:rPr>
                <w:rFonts w:ascii="Times New Roman" w:hAnsi="Times New Roman" w:cs="Times New Roman"/>
              </w:rPr>
              <w:t>3</w:t>
            </w:r>
          </w:p>
        </w:tc>
      </w:tr>
      <w:tr w:rsidR="00895854" w:rsidRPr="00EC24B3" w:rsidTr="00895854">
        <w:tc>
          <w:tcPr>
            <w:tcW w:w="540" w:type="dxa"/>
            <w:tcBorders>
              <w:top w:val="single" w:sz="4" w:space="0" w:color="auto"/>
              <w:left w:val="single" w:sz="4" w:space="0" w:color="auto"/>
              <w:bottom w:val="single" w:sz="4" w:space="0" w:color="auto"/>
              <w:right w:val="single" w:sz="4" w:space="0" w:color="auto"/>
            </w:tcBorders>
          </w:tcPr>
          <w:p w:rsidR="00895854" w:rsidRPr="000735D2" w:rsidRDefault="00895854" w:rsidP="00EC24B3">
            <w:pPr>
              <w:pStyle w:val="a5"/>
              <w:spacing w:line="240" w:lineRule="auto"/>
              <w:rPr>
                <w:color w:val="262626" w:themeColor="text1" w:themeTint="D9"/>
                <w:sz w:val="24"/>
                <w:szCs w:val="28"/>
              </w:rPr>
            </w:pPr>
          </w:p>
        </w:tc>
        <w:tc>
          <w:tcPr>
            <w:tcW w:w="986" w:type="dxa"/>
            <w:tcBorders>
              <w:top w:val="single" w:sz="4" w:space="0" w:color="auto"/>
              <w:left w:val="single" w:sz="4" w:space="0" w:color="auto"/>
              <w:bottom w:val="single" w:sz="4" w:space="0" w:color="auto"/>
              <w:right w:val="single" w:sz="4" w:space="0" w:color="auto"/>
            </w:tcBorders>
          </w:tcPr>
          <w:p w:rsidR="00895854" w:rsidRPr="000735D2" w:rsidRDefault="00895854" w:rsidP="00EC24B3">
            <w:pPr>
              <w:pStyle w:val="a5"/>
              <w:spacing w:line="240" w:lineRule="auto"/>
              <w:rPr>
                <w:color w:val="262626" w:themeColor="text1" w:themeTint="D9"/>
                <w:sz w:val="24"/>
                <w:szCs w:val="28"/>
              </w:rPr>
            </w:pPr>
          </w:p>
        </w:tc>
        <w:tc>
          <w:tcPr>
            <w:tcW w:w="6804" w:type="dxa"/>
            <w:gridSpan w:val="2"/>
            <w:tcBorders>
              <w:top w:val="single" w:sz="4" w:space="0" w:color="auto"/>
              <w:left w:val="single" w:sz="4" w:space="0" w:color="auto"/>
              <w:bottom w:val="single" w:sz="4" w:space="0" w:color="auto"/>
              <w:right w:val="single" w:sz="4" w:space="0" w:color="auto"/>
            </w:tcBorders>
          </w:tcPr>
          <w:p w:rsidR="00895854" w:rsidRPr="000735D2" w:rsidRDefault="00895854" w:rsidP="00EC24B3">
            <w:pPr>
              <w:pStyle w:val="a5"/>
              <w:spacing w:line="240" w:lineRule="auto"/>
              <w:rPr>
                <w:color w:val="262626" w:themeColor="text1" w:themeTint="D9"/>
                <w:sz w:val="24"/>
                <w:szCs w:val="28"/>
              </w:rPr>
            </w:pPr>
            <w:r w:rsidRPr="000735D2">
              <w:rPr>
                <w:color w:val="262626" w:themeColor="text1" w:themeTint="D9"/>
                <w:sz w:val="24"/>
                <w:szCs w:val="28"/>
              </w:rPr>
              <w:t>всего</w:t>
            </w:r>
          </w:p>
        </w:tc>
        <w:tc>
          <w:tcPr>
            <w:tcW w:w="844" w:type="dxa"/>
            <w:tcBorders>
              <w:top w:val="single" w:sz="4" w:space="0" w:color="auto"/>
              <w:left w:val="single" w:sz="4" w:space="0" w:color="auto"/>
              <w:bottom w:val="single" w:sz="4" w:space="0" w:color="auto"/>
              <w:right w:val="single" w:sz="4" w:space="0" w:color="auto"/>
            </w:tcBorders>
          </w:tcPr>
          <w:p w:rsidR="00895854" w:rsidRPr="000735D2" w:rsidRDefault="00895854" w:rsidP="00EC24B3">
            <w:pPr>
              <w:pStyle w:val="a5"/>
              <w:spacing w:line="240" w:lineRule="auto"/>
              <w:jc w:val="center"/>
              <w:rPr>
                <w:color w:val="262626" w:themeColor="text1" w:themeTint="D9"/>
                <w:sz w:val="24"/>
                <w:szCs w:val="28"/>
              </w:rPr>
            </w:pPr>
            <w:r>
              <w:rPr>
                <w:color w:val="262626" w:themeColor="text1" w:themeTint="D9"/>
                <w:sz w:val="24"/>
                <w:szCs w:val="28"/>
              </w:rPr>
              <w:t>га</w:t>
            </w:r>
          </w:p>
        </w:tc>
        <w:tc>
          <w:tcPr>
            <w:tcW w:w="1038" w:type="dxa"/>
            <w:tcBorders>
              <w:top w:val="single" w:sz="4" w:space="0" w:color="auto"/>
              <w:left w:val="single" w:sz="4" w:space="0" w:color="auto"/>
              <w:bottom w:val="single" w:sz="4" w:space="0" w:color="auto"/>
              <w:right w:val="single" w:sz="4" w:space="0" w:color="auto"/>
            </w:tcBorders>
            <w:hideMark/>
          </w:tcPr>
          <w:p w:rsidR="00895854" w:rsidRPr="00EC24B3" w:rsidRDefault="001657E2" w:rsidP="00EC24B3">
            <w:pPr>
              <w:pStyle w:val="a5"/>
              <w:spacing w:line="240" w:lineRule="auto"/>
              <w:jc w:val="center"/>
              <w:rPr>
                <w:color w:val="262626" w:themeColor="text1" w:themeTint="D9"/>
                <w:sz w:val="24"/>
                <w:szCs w:val="28"/>
              </w:rPr>
            </w:pPr>
            <w:r>
              <w:rPr>
                <w:color w:val="262626" w:themeColor="text1" w:themeTint="D9"/>
                <w:sz w:val="24"/>
                <w:szCs w:val="28"/>
              </w:rPr>
              <w:t>8,6</w:t>
            </w:r>
          </w:p>
        </w:tc>
      </w:tr>
    </w:tbl>
    <w:p w:rsidR="00626ADE" w:rsidRDefault="00626ADE" w:rsidP="00EC24B3">
      <w:pPr>
        <w:spacing w:line="240" w:lineRule="auto"/>
        <w:ind w:firstLine="540"/>
        <w:rPr>
          <w:rFonts w:ascii="Times New Roman" w:hAnsi="Times New Roman" w:cs="Times New Roman"/>
          <w:color w:val="262626" w:themeColor="text1" w:themeTint="D9"/>
          <w:sz w:val="24"/>
          <w:szCs w:val="24"/>
        </w:rPr>
      </w:pPr>
    </w:p>
    <w:p w:rsidR="007E5EFE" w:rsidRPr="001657E2" w:rsidRDefault="007E5EFE" w:rsidP="00EC24B3">
      <w:pPr>
        <w:spacing w:line="240" w:lineRule="auto"/>
        <w:ind w:firstLine="540"/>
        <w:rPr>
          <w:rFonts w:ascii="Times New Roman" w:hAnsi="Times New Roman" w:cs="Times New Roman"/>
          <w:b/>
          <w:color w:val="262626" w:themeColor="text1" w:themeTint="D9"/>
          <w:sz w:val="24"/>
          <w:szCs w:val="24"/>
          <w:u w:val="single"/>
        </w:rPr>
      </w:pPr>
      <w:r w:rsidRPr="00EC24B3">
        <w:rPr>
          <w:rFonts w:ascii="Times New Roman" w:hAnsi="Times New Roman" w:cs="Times New Roman"/>
          <w:color w:val="262626" w:themeColor="text1" w:themeTint="D9"/>
          <w:sz w:val="24"/>
          <w:szCs w:val="24"/>
        </w:rPr>
        <w:t>Максимальная цена муниципального контракта:</w:t>
      </w:r>
      <w:r w:rsidR="001657E2" w:rsidRPr="001657E2">
        <w:rPr>
          <w:rFonts w:ascii="Times New Roman" w:hAnsi="Times New Roman" w:cs="Times New Roman"/>
          <w:b/>
          <w:color w:val="262626" w:themeColor="text1" w:themeTint="D9"/>
          <w:sz w:val="24"/>
          <w:szCs w:val="24"/>
          <w:u w:val="single"/>
        </w:rPr>
        <w:t>39 723</w:t>
      </w:r>
      <w:r w:rsidR="0018133E" w:rsidRPr="001657E2">
        <w:rPr>
          <w:rFonts w:ascii="Times New Roman" w:hAnsi="Times New Roman" w:cs="Times New Roman"/>
          <w:b/>
          <w:color w:val="262626" w:themeColor="text1" w:themeTint="D9"/>
          <w:sz w:val="24"/>
          <w:szCs w:val="24"/>
          <w:u w:val="single"/>
        </w:rPr>
        <w:t xml:space="preserve"> </w:t>
      </w:r>
      <w:r w:rsidRPr="001657E2">
        <w:rPr>
          <w:rFonts w:ascii="Times New Roman" w:hAnsi="Times New Roman" w:cs="Times New Roman"/>
          <w:b/>
          <w:color w:val="262626" w:themeColor="text1" w:themeTint="D9"/>
          <w:sz w:val="24"/>
          <w:szCs w:val="24"/>
          <w:u w:val="single"/>
        </w:rPr>
        <w:t>(</w:t>
      </w:r>
      <w:r w:rsidR="001657E2" w:rsidRPr="001657E2">
        <w:rPr>
          <w:rFonts w:ascii="Times New Roman" w:hAnsi="Times New Roman" w:cs="Times New Roman"/>
          <w:b/>
          <w:color w:val="262626" w:themeColor="text1" w:themeTint="D9"/>
          <w:sz w:val="24"/>
          <w:szCs w:val="24"/>
          <w:u w:val="single"/>
        </w:rPr>
        <w:t>тридцать девять</w:t>
      </w:r>
      <w:r w:rsidRPr="001657E2">
        <w:rPr>
          <w:rFonts w:ascii="Times New Roman" w:hAnsi="Times New Roman" w:cs="Times New Roman"/>
          <w:b/>
          <w:color w:val="262626" w:themeColor="text1" w:themeTint="D9"/>
          <w:sz w:val="24"/>
          <w:szCs w:val="24"/>
          <w:u w:val="single"/>
        </w:rPr>
        <w:t xml:space="preserve"> тысяч</w:t>
      </w:r>
      <w:r w:rsidR="001657E2" w:rsidRPr="001657E2">
        <w:rPr>
          <w:rFonts w:ascii="Times New Roman" w:hAnsi="Times New Roman" w:cs="Times New Roman"/>
          <w:b/>
          <w:color w:val="262626" w:themeColor="text1" w:themeTint="D9"/>
          <w:sz w:val="24"/>
          <w:szCs w:val="24"/>
          <w:u w:val="single"/>
        </w:rPr>
        <w:t xml:space="preserve"> се</w:t>
      </w:r>
      <w:r w:rsidR="00D3356B" w:rsidRPr="001657E2">
        <w:rPr>
          <w:rFonts w:ascii="Times New Roman" w:hAnsi="Times New Roman" w:cs="Times New Roman"/>
          <w:b/>
          <w:color w:val="262626" w:themeColor="text1" w:themeTint="D9"/>
          <w:sz w:val="24"/>
          <w:szCs w:val="24"/>
          <w:u w:val="single"/>
        </w:rPr>
        <w:t>м</w:t>
      </w:r>
      <w:r w:rsidR="0018133E" w:rsidRPr="001657E2">
        <w:rPr>
          <w:rFonts w:ascii="Times New Roman" w:hAnsi="Times New Roman" w:cs="Times New Roman"/>
          <w:b/>
          <w:color w:val="262626" w:themeColor="text1" w:themeTint="D9"/>
          <w:sz w:val="24"/>
          <w:szCs w:val="24"/>
          <w:u w:val="single"/>
        </w:rPr>
        <w:t>ьсот</w:t>
      </w:r>
      <w:r w:rsidR="001657E2" w:rsidRPr="001657E2">
        <w:rPr>
          <w:rFonts w:ascii="Times New Roman" w:hAnsi="Times New Roman" w:cs="Times New Roman"/>
          <w:b/>
          <w:color w:val="262626" w:themeColor="text1" w:themeTint="D9"/>
          <w:sz w:val="24"/>
          <w:szCs w:val="24"/>
          <w:u w:val="single"/>
        </w:rPr>
        <w:t xml:space="preserve"> двадцать три</w:t>
      </w:r>
      <w:r w:rsidRPr="001657E2">
        <w:rPr>
          <w:rFonts w:ascii="Times New Roman" w:hAnsi="Times New Roman" w:cs="Times New Roman"/>
          <w:b/>
          <w:color w:val="262626" w:themeColor="text1" w:themeTint="D9"/>
          <w:sz w:val="24"/>
          <w:szCs w:val="24"/>
          <w:u w:val="single"/>
        </w:rPr>
        <w:t>)</w:t>
      </w:r>
      <w:r w:rsidR="001657E2" w:rsidRPr="001657E2">
        <w:rPr>
          <w:rFonts w:ascii="Times New Roman" w:hAnsi="Times New Roman" w:cs="Times New Roman"/>
          <w:b/>
          <w:color w:val="262626" w:themeColor="text1" w:themeTint="D9"/>
          <w:sz w:val="24"/>
          <w:szCs w:val="24"/>
          <w:u w:val="single"/>
        </w:rPr>
        <w:t xml:space="preserve"> рубля 40 копеек</w:t>
      </w:r>
      <w:r w:rsidRPr="001657E2">
        <w:rPr>
          <w:rFonts w:ascii="Times New Roman" w:hAnsi="Times New Roman" w:cs="Times New Roman"/>
          <w:b/>
          <w:color w:val="262626" w:themeColor="text1" w:themeTint="D9"/>
          <w:sz w:val="24"/>
          <w:szCs w:val="24"/>
          <w:u w:val="single"/>
        </w:rPr>
        <w:t>.</w:t>
      </w:r>
    </w:p>
    <w:p w:rsidR="007E5EFE" w:rsidRPr="00EC24B3" w:rsidRDefault="00626ADE" w:rsidP="00EC24B3">
      <w:pPr>
        <w:pStyle w:val="aa"/>
        <w:jc w:val="both"/>
        <w:rPr>
          <w:color w:val="262626" w:themeColor="text1" w:themeTint="D9"/>
          <w:sz w:val="24"/>
          <w:szCs w:val="24"/>
        </w:rPr>
      </w:pPr>
      <w:r>
        <w:rPr>
          <w:color w:val="262626" w:themeColor="text1" w:themeTint="D9"/>
          <w:sz w:val="24"/>
          <w:szCs w:val="24"/>
        </w:rPr>
        <w:t>В цену услуг</w:t>
      </w:r>
      <w:r w:rsidR="007E5EFE" w:rsidRPr="00EC24B3">
        <w:rPr>
          <w:color w:val="262626" w:themeColor="text1" w:themeTint="D9"/>
          <w:sz w:val="24"/>
          <w:szCs w:val="24"/>
        </w:rPr>
        <w:t>, должны быть включены расходы на перевозку, страхование, уплату таможенных пошлин, налогов, сборов и других обязательных платежей, включая НДС.</w:t>
      </w:r>
    </w:p>
    <w:p w:rsidR="007E5EFE" w:rsidRPr="00EC24B3" w:rsidRDefault="007E5EFE" w:rsidP="00EC24B3">
      <w:pPr>
        <w:spacing w:line="240" w:lineRule="auto"/>
        <w:ind w:firstLine="540"/>
        <w:rPr>
          <w:color w:val="262626" w:themeColor="text1" w:themeTint="D9"/>
          <w:sz w:val="24"/>
          <w:szCs w:val="24"/>
        </w:rPr>
      </w:pPr>
      <w:r w:rsidRPr="00EC24B3">
        <w:rPr>
          <w:rFonts w:ascii="Times New Roman" w:hAnsi="Times New Roman" w:cs="Times New Roman"/>
          <w:color w:val="262626" w:themeColor="text1" w:themeTint="D9"/>
          <w:sz w:val="24"/>
          <w:szCs w:val="24"/>
        </w:rPr>
        <w:lastRenderedPageBreak/>
        <w:t>Источник финансировани</w:t>
      </w:r>
      <w:r w:rsidR="00402017">
        <w:rPr>
          <w:rFonts w:ascii="Times New Roman" w:hAnsi="Times New Roman" w:cs="Times New Roman"/>
          <w:color w:val="262626" w:themeColor="text1" w:themeTint="D9"/>
          <w:sz w:val="24"/>
          <w:szCs w:val="24"/>
        </w:rPr>
        <w:t xml:space="preserve">я: бюджет города Югорска на 2011 </w:t>
      </w:r>
      <w:r w:rsidRPr="00EC24B3">
        <w:rPr>
          <w:rFonts w:ascii="Times New Roman" w:hAnsi="Times New Roman" w:cs="Times New Roman"/>
          <w:color w:val="262626" w:themeColor="text1" w:themeTint="D9"/>
          <w:sz w:val="24"/>
          <w:szCs w:val="24"/>
        </w:rPr>
        <w:t>год</w:t>
      </w:r>
      <w:r w:rsidRPr="00EC24B3">
        <w:rPr>
          <w:color w:val="262626" w:themeColor="text1" w:themeTint="D9"/>
          <w:sz w:val="24"/>
          <w:szCs w:val="24"/>
        </w:rPr>
        <w:t>.</w:t>
      </w:r>
    </w:p>
    <w:p w:rsidR="007E5EFE" w:rsidRPr="00EC24B3" w:rsidRDefault="00B83B6D" w:rsidP="00EC24B3">
      <w:pPr>
        <w:spacing w:line="240" w:lineRule="auto"/>
        <w:ind w:firstLine="540"/>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Место оказание услуг</w:t>
      </w:r>
      <w:r w:rsidR="007E5EFE" w:rsidRPr="00EC24B3">
        <w:rPr>
          <w:rFonts w:ascii="Times New Roman" w:hAnsi="Times New Roman" w:cs="Times New Roman"/>
          <w:color w:val="262626" w:themeColor="text1" w:themeTint="D9"/>
          <w:sz w:val="24"/>
          <w:szCs w:val="24"/>
        </w:rPr>
        <w:t>: МБУ «Музей истории и этнографии»,</w:t>
      </w:r>
      <w:r w:rsidR="0018133E">
        <w:rPr>
          <w:rFonts w:ascii="Times New Roman" w:hAnsi="Times New Roman" w:cs="Times New Roman"/>
          <w:color w:val="262626" w:themeColor="text1" w:themeTint="D9"/>
          <w:sz w:val="24"/>
          <w:szCs w:val="24"/>
        </w:rPr>
        <w:t xml:space="preserve"> </w:t>
      </w:r>
      <w:r w:rsidR="00423B2F" w:rsidRPr="00EC24B3">
        <w:rPr>
          <w:rFonts w:ascii="Times New Roman" w:hAnsi="Times New Roman" w:cs="Times New Roman"/>
          <w:color w:val="262626" w:themeColor="text1" w:themeTint="D9"/>
          <w:sz w:val="24"/>
          <w:szCs w:val="24"/>
        </w:rPr>
        <w:t>экспозиция под открытым небом «</w:t>
      </w:r>
      <w:proofErr w:type="spellStart"/>
      <w:r w:rsidR="00423B2F" w:rsidRPr="00EC24B3">
        <w:rPr>
          <w:rFonts w:ascii="Times New Roman" w:hAnsi="Times New Roman" w:cs="Times New Roman"/>
          <w:color w:val="262626" w:themeColor="text1" w:themeTint="D9"/>
          <w:sz w:val="24"/>
          <w:szCs w:val="24"/>
        </w:rPr>
        <w:t>Суеват</w:t>
      </w:r>
      <w:proofErr w:type="spellEnd"/>
      <w:r w:rsidR="00423B2F" w:rsidRPr="00EC24B3">
        <w:rPr>
          <w:rFonts w:ascii="Times New Roman" w:hAnsi="Times New Roman" w:cs="Times New Roman"/>
          <w:color w:val="262626" w:themeColor="text1" w:themeTint="D9"/>
          <w:sz w:val="24"/>
          <w:szCs w:val="24"/>
        </w:rPr>
        <w:t xml:space="preserve"> </w:t>
      </w:r>
      <w:proofErr w:type="spellStart"/>
      <w:r w:rsidR="00423B2F" w:rsidRPr="00EC24B3">
        <w:rPr>
          <w:rFonts w:ascii="Times New Roman" w:hAnsi="Times New Roman" w:cs="Times New Roman"/>
          <w:color w:val="262626" w:themeColor="text1" w:themeTint="D9"/>
          <w:sz w:val="24"/>
          <w:szCs w:val="24"/>
        </w:rPr>
        <w:t>пауль</w:t>
      </w:r>
      <w:proofErr w:type="spellEnd"/>
      <w:r w:rsidR="00423B2F" w:rsidRPr="00EC24B3">
        <w:rPr>
          <w:rFonts w:ascii="Times New Roman" w:hAnsi="Times New Roman" w:cs="Times New Roman"/>
          <w:color w:val="262626" w:themeColor="text1" w:themeTint="D9"/>
          <w:sz w:val="24"/>
          <w:szCs w:val="24"/>
        </w:rPr>
        <w:t>»,</w:t>
      </w:r>
      <w:r w:rsidR="007E5EFE" w:rsidRPr="00EC24B3">
        <w:rPr>
          <w:rFonts w:ascii="Times New Roman" w:hAnsi="Times New Roman" w:cs="Times New Roman"/>
          <w:color w:val="262626" w:themeColor="text1" w:themeTint="D9"/>
          <w:sz w:val="24"/>
          <w:szCs w:val="24"/>
        </w:rPr>
        <w:t xml:space="preserve"> </w:t>
      </w:r>
      <w:smartTag w:uri="urn:schemas-microsoft-com:office:smarttags" w:element="metricconverter">
        <w:smartTagPr>
          <w:attr w:name="ProductID" w:val="628260, г"/>
        </w:smartTagPr>
        <w:r w:rsidR="007E5EFE" w:rsidRPr="00EC24B3">
          <w:rPr>
            <w:rFonts w:ascii="Times New Roman" w:hAnsi="Times New Roman" w:cs="Times New Roman"/>
            <w:color w:val="262626" w:themeColor="text1" w:themeTint="D9"/>
            <w:sz w:val="24"/>
            <w:szCs w:val="24"/>
          </w:rPr>
          <w:t>628260, г</w:t>
        </w:r>
      </w:smartTag>
      <w:r w:rsidR="00423B2F" w:rsidRPr="00EC24B3">
        <w:rPr>
          <w:rFonts w:ascii="Times New Roman" w:hAnsi="Times New Roman" w:cs="Times New Roman"/>
          <w:color w:val="262626" w:themeColor="text1" w:themeTint="D9"/>
          <w:sz w:val="24"/>
          <w:szCs w:val="24"/>
        </w:rPr>
        <w:t>.Югорск, 6-ой км дороги Югорск-Югорск-2</w:t>
      </w:r>
      <w:r w:rsidR="00D06F56">
        <w:rPr>
          <w:rFonts w:ascii="Times New Roman" w:hAnsi="Times New Roman" w:cs="Times New Roman"/>
          <w:color w:val="262626" w:themeColor="text1" w:themeTint="D9"/>
          <w:sz w:val="24"/>
          <w:szCs w:val="24"/>
        </w:rPr>
        <w:t>.</w:t>
      </w:r>
    </w:p>
    <w:p w:rsidR="007E5EFE" w:rsidRPr="00EC24B3" w:rsidRDefault="00626ADE" w:rsidP="00EC24B3">
      <w:pPr>
        <w:spacing w:line="240" w:lineRule="auto"/>
        <w:ind w:firstLine="561"/>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Срок и условия оплаты услуг</w:t>
      </w:r>
      <w:r w:rsidR="009214EC" w:rsidRPr="00EC24B3">
        <w:rPr>
          <w:rFonts w:ascii="Times New Roman" w:hAnsi="Times New Roman" w:cs="Times New Roman"/>
          <w:color w:val="262626" w:themeColor="text1" w:themeTint="D9"/>
          <w:sz w:val="24"/>
          <w:szCs w:val="24"/>
        </w:rPr>
        <w:t xml:space="preserve">: </w:t>
      </w:r>
      <w:r w:rsidR="00036ED5">
        <w:rPr>
          <w:rFonts w:ascii="Times New Roman" w:hAnsi="Times New Roman" w:cs="Times New Roman"/>
          <w:color w:val="262626" w:themeColor="text1" w:themeTint="D9"/>
          <w:sz w:val="24"/>
          <w:szCs w:val="24"/>
        </w:rPr>
        <w:t>за каждую обработку отдельно,</w:t>
      </w:r>
      <w:r w:rsidR="00036ED5" w:rsidRPr="00EC24B3">
        <w:rPr>
          <w:rFonts w:ascii="Times New Roman" w:hAnsi="Times New Roman" w:cs="Times New Roman"/>
          <w:color w:val="262626" w:themeColor="text1" w:themeTint="D9"/>
          <w:sz w:val="24"/>
          <w:szCs w:val="24"/>
        </w:rPr>
        <w:t xml:space="preserve"> </w:t>
      </w:r>
      <w:r w:rsidR="009214EC" w:rsidRPr="00EC24B3">
        <w:rPr>
          <w:rFonts w:ascii="Times New Roman" w:hAnsi="Times New Roman" w:cs="Times New Roman"/>
          <w:color w:val="262626" w:themeColor="text1" w:themeTint="D9"/>
          <w:sz w:val="24"/>
          <w:szCs w:val="24"/>
        </w:rPr>
        <w:t>безналичным перечислением в течение 1</w:t>
      </w:r>
      <w:r w:rsidR="00402017">
        <w:rPr>
          <w:rFonts w:ascii="Times New Roman" w:hAnsi="Times New Roman" w:cs="Times New Roman"/>
          <w:color w:val="262626" w:themeColor="text1" w:themeTint="D9"/>
          <w:sz w:val="24"/>
          <w:szCs w:val="24"/>
        </w:rPr>
        <w:t>0</w:t>
      </w:r>
      <w:r w:rsidR="009214EC" w:rsidRPr="00EC24B3">
        <w:rPr>
          <w:rFonts w:ascii="Times New Roman" w:hAnsi="Times New Roman" w:cs="Times New Roman"/>
          <w:color w:val="262626" w:themeColor="text1" w:themeTint="D9"/>
          <w:sz w:val="24"/>
          <w:szCs w:val="24"/>
        </w:rPr>
        <w:t xml:space="preserve"> банковских дней после п</w:t>
      </w:r>
      <w:r>
        <w:rPr>
          <w:rFonts w:ascii="Times New Roman" w:hAnsi="Times New Roman" w:cs="Times New Roman"/>
          <w:color w:val="262626" w:themeColor="text1" w:themeTint="D9"/>
          <w:sz w:val="24"/>
          <w:szCs w:val="24"/>
        </w:rPr>
        <w:t>одписания акта оказания услуг</w:t>
      </w:r>
      <w:r w:rsidR="00036ED5">
        <w:rPr>
          <w:rFonts w:ascii="Times New Roman" w:hAnsi="Times New Roman" w:cs="Times New Roman"/>
          <w:color w:val="262626" w:themeColor="text1" w:themeTint="D9"/>
          <w:sz w:val="24"/>
          <w:szCs w:val="24"/>
        </w:rPr>
        <w:t xml:space="preserve">, </w:t>
      </w:r>
      <w:r w:rsidR="009214EC" w:rsidRPr="00EC24B3">
        <w:rPr>
          <w:rFonts w:ascii="Times New Roman" w:hAnsi="Times New Roman" w:cs="Times New Roman"/>
          <w:color w:val="262626" w:themeColor="text1" w:themeTint="D9"/>
          <w:sz w:val="24"/>
          <w:szCs w:val="24"/>
        </w:rPr>
        <w:t>п</w:t>
      </w:r>
      <w:r>
        <w:rPr>
          <w:rFonts w:ascii="Times New Roman" w:hAnsi="Times New Roman" w:cs="Times New Roman"/>
          <w:color w:val="262626" w:themeColor="text1" w:themeTint="D9"/>
          <w:sz w:val="24"/>
          <w:szCs w:val="24"/>
        </w:rPr>
        <w:t>ри условии, что услуга оказана</w:t>
      </w:r>
      <w:r w:rsidR="009214EC" w:rsidRPr="00EC24B3">
        <w:rPr>
          <w:rFonts w:ascii="Times New Roman" w:hAnsi="Times New Roman" w:cs="Times New Roman"/>
          <w:color w:val="262626" w:themeColor="text1" w:themeTint="D9"/>
          <w:sz w:val="24"/>
          <w:szCs w:val="24"/>
        </w:rPr>
        <w:t xml:space="preserve"> надлежащим образом и в срок</w:t>
      </w:r>
      <w:r w:rsidR="00D06F56">
        <w:rPr>
          <w:rFonts w:ascii="Times New Roman" w:hAnsi="Times New Roman" w:cs="Times New Roman"/>
          <w:color w:val="262626" w:themeColor="text1" w:themeTint="D9"/>
          <w:sz w:val="24"/>
          <w:szCs w:val="24"/>
        </w:rPr>
        <w:t>.</w:t>
      </w:r>
    </w:p>
    <w:p w:rsidR="009214EC" w:rsidRPr="001D6A18" w:rsidRDefault="00626ADE" w:rsidP="00EC24B3">
      <w:pPr>
        <w:pStyle w:val="a8"/>
        <w:spacing w:after="0"/>
        <w:ind w:firstLine="567"/>
        <w:rPr>
          <w:color w:val="262626" w:themeColor="text1" w:themeTint="D9"/>
        </w:rPr>
      </w:pPr>
      <w:r w:rsidRPr="001D6A18">
        <w:rPr>
          <w:color w:val="262626" w:themeColor="text1" w:themeTint="D9"/>
        </w:rPr>
        <w:t>Сроки оказания услуг</w:t>
      </w:r>
      <w:r w:rsidR="007E5EFE" w:rsidRPr="001D6A18">
        <w:rPr>
          <w:color w:val="262626" w:themeColor="text1" w:themeTint="D9"/>
        </w:rPr>
        <w:t>:</w:t>
      </w:r>
    </w:p>
    <w:p w:rsidR="00402017" w:rsidRPr="003234D2" w:rsidRDefault="00402017" w:rsidP="006C2EEE">
      <w:pPr>
        <w:spacing w:after="0"/>
        <w:ind w:firstLine="357"/>
        <w:jc w:val="both"/>
        <w:rPr>
          <w:rFonts w:ascii="Times New Roman" w:hAnsi="Times New Roman"/>
          <w:sz w:val="24"/>
          <w:szCs w:val="24"/>
        </w:rPr>
      </w:pPr>
      <w:r w:rsidRPr="003234D2">
        <w:rPr>
          <w:rFonts w:ascii="Times New Roman" w:hAnsi="Times New Roman"/>
          <w:sz w:val="24"/>
          <w:szCs w:val="24"/>
        </w:rPr>
        <w:t xml:space="preserve">Первая обработка </w:t>
      </w:r>
      <w:r w:rsidRPr="003234D2">
        <w:rPr>
          <w:rFonts w:ascii="Times New Roman" w:hAnsi="Times New Roman" w:cs="Times New Roman"/>
          <w:sz w:val="24"/>
          <w:szCs w:val="24"/>
        </w:rPr>
        <w:t>проводится в период</w:t>
      </w:r>
      <w:r w:rsidRPr="003234D2">
        <w:rPr>
          <w:rFonts w:ascii="Times New Roman" w:hAnsi="Times New Roman"/>
          <w:sz w:val="24"/>
          <w:szCs w:val="24"/>
        </w:rPr>
        <w:t xml:space="preserve"> – с 15.05.2011г. до 20.05.2011г.</w:t>
      </w:r>
    </w:p>
    <w:p w:rsidR="00E31BBB" w:rsidRPr="006C2EEE" w:rsidRDefault="00402017" w:rsidP="006C2EEE">
      <w:pPr>
        <w:spacing w:after="0"/>
        <w:ind w:firstLine="357"/>
        <w:jc w:val="both"/>
        <w:rPr>
          <w:rFonts w:ascii="Times New Roman" w:hAnsi="Times New Roman" w:cs="Times New Roman"/>
          <w:sz w:val="24"/>
          <w:szCs w:val="24"/>
        </w:rPr>
      </w:pPr>
      <w:r w:rsidRPr="006C2EEE">
        <w:rPr>
          <w:rFonts w:ascii="Times New Roman" w:hAnsi="Times New Roman"/>
          <w:sz w:val="24"/>
          <w:szCs w:val="24"/>
        </w:rPr>
        <w:t>Вторая</w:t>
      </w:r>
      <w:r w:rsidRPr="006C2EEE">
        <w:rPr>
          <w:rFonts w:ascii="Times New Roman" w:hAnsi="Times New Roman" w:cs="Times New Roman"/>
          <w:sz w:val="24"/>
          <w:szCs w:val="24"/>
        </w:rPr>
        <w:t xml:space="preserve"> </w:t>
      </w:r>
      <w:r w:rsidR="001D6A18" w:rsidRPr="006C2EEE">
        <w:rPr>
          <w:rFonts w:ascii="Times New Roman" w:hAnsi="Times New Roman" w:cs="Times New Roman"/>
          <w:sz w:val="24"/>
          <w:szCs w:val="24"/>
        </w:rPr>
        <w:t xml:space="preserve">обработка </w:t>
      </w:r>
      <w:r w:rsidR="00D3356B" w:rsidRPr="006C2EEE">
        <w:rPr>
          <w:rFonts w:ascii="Times New Roman" w:hAnsi="Times New Roman" w:cs="Times New Roman"/>
          <w:sz w:val="24"/>
          <w:szCs w:val="24"/>
        </w:rPr>
        <w:t xml:space="preserve">проводится в период </w:t>
      </w:r>
      <w:r w:rsidRPr="006C2EEE">
        <w:rPr>
          <w:rFonts w:ascii="Times New Roman" w:hAnsi="Times New Roman"/>
          <w:sz w:val="24"/>
          <w:szCs w:val="24"/>
        </w:rPr>
        <w:t>с 25.06.2011г. до 0</w:t>
      </w:r>
      <w:r w:rsidR="002B07BE" w:rsidRPr="006C2EEE">
        <w:rPr>
          <w:rFonts w:ascii="Times New Roman" w:hAnsi="Times New Roman"/>
          <w:sz w:val="24"/>
          <w:szCs w:val="24"/>
        </w:rPr>
        <w:t>1</w:t>
      </w:r>
      <w:r w:rsidRPr="006C2EEE">
        <w:rPr>
          <w:rFonts w:ascii="Times New Roman" w:hAnsi="Times New Roman"/>
          <w:sz w:val="24"/>
          <w:szCs w:val="24"/>
        </w:rPr>
        <w:t>.07.2011г.</w:t>
      </w:r>
    </w:p>
    <w:p w:rsidR="007E5EFE" w:rsidRPr="006C2EEE" w:rsidRDefault="007E5EFE" w:rsidP="00E31BBB">
      <w:pPr>
        <w:ind w:firstLine="360"/>
        <w:jc w:val="both"/>
        <w:rPr>
          <w:rFonts w:ascii="Times New Roman" w:hAnsi="Times New Roman" w:cs="Times New Roman"/>
          <w:sz w:val="24"/>
          <w:szCs w:val="24"/>
        </w:rPr>
      </w:pPr>
      <w:r w:rsidRPr="006C2EEE">
        <w:rPr>
          <w:rFonts w:ascii="Times New Roman" w:hAnsi="Times New Roman" w:cs="Times New Roman"/>
          <w:sz w:val="24"/>
          <w:szCs w:val="24"/>
        </w:rPr>
        <w:t>В случае Вашего согласия пр</w:t>
      </w:r>
      <w:r w:rsidR="00626ADE" w:rsidRPr="006C2EEE">
        <w:rPr>
          <w:rFonts w:ascii="Times New Roman" w:hAnsi="Times New Roman" w:cs="Times New Roman"/>
          <w:sz w:val="24"/>
          <w:szCs w:val="24"/>
        </w:rPr>
        <w:t>инять участие в оказании услуг</w:t>
      </w:r>
      <w:r w:rsidRPr="006C2EEE">
        <w:rPr>
          <w:rFonts w:ascii="Times New Roman" w:hAnsi="Times New Roman" w:cs="Times New Roman"/>
          <w:sz w:val="24"/>
          <w:szCs w:val="24"/>
        </w:rPr>
        <w:t xml:space="preserve">, прошу направить котировочную заявку (Форма 1) по адресу: 628260, Администрация города Югорска, </w:t>
      </w:r>
      <w:r w:rsidR="00D06F56" w:rsidRPr="006C2EEE">
        <w:rPr>
          <w:rFonts w:ascii="Times New Roman" w:hAnsi="Times New Roman" w:cs="Times New Roman"/>
          <w:sz w:val="24"/>
          <w:szCs w:val="24"/>
        </w:rPr>
        <w:t>управление экономической политики</w:t>
      </w:r>
      <w:r w:rsidRPr="006C2EEE">
        <w:rPr>
          <w:rFonts w:ascii="Times New Roman" w:hAnsi="Times New Roman" w:cs="Times New Roman"/>
          <w:sz w:val="24"/>
          <w:szCs w:val="24"/>
        </w:rPr>
        <w:t xml:space="preserve">, </w:t>
      </w:r>
      <w:r w:rsidR="006865C1" w:rsidRPr="006C2EEE">
        <w:rPr>
          <w:rFonts w:ascii="Times New Roman" w:hAnsi="Times New Roman" w:cs="Times New Roman"/>
          <w:sz w:val="24"/>
          <w:szCs w:val="24"/>
        </w:rPr>
        <w:t>ул.40 лет Победы,11, каб.309</w:t>
      </w:r>
      <w:r w:rsidRPr="006C2EEE">
        <w:rPr>
          <w:rFonts w:ascii="Times New Roman" w:hAnsi="Times New Roman" w:cs="Times New Roman"/>
          <w:sz w:val="24"/>
          <w:szCs w:val="24"/>
        </w:rPr>
        <w:t xml:space="preserve">, г.Югорск, Ханты-Мансийский автономный округ-Югра, Тюменская область. </w:t>
      </w:r>
      <w:proofErr w:type="gramStart"/>
      <w:r w:rsidRPr="006C2EEE">
        <w:rPr>
          <w:rFonts w:ascii="Times New Roman" w:hAnsi="Times New Roman" w:cs="Times New Roman"/>
          <w:sz w:val="24"/>
          <w:szCs w:val="24"/>
        </w:rPr>
        <w:t>Е</w:t>
      </w:r>
      <w:proofErr w:type="gramEnd"/>
      <w:r w:rsidRPr="006C2EEE">
        <w:rPr>
          <w:rFonts w:ascii="Times New Roman" w:hAnsi="Times New Roman" w:cs="Times New Roman"/>
          <w:sz w:val="24"/>
          <w:szCs w:val="24"/>
        </w:rPr>
        <w:t>-</w:t>
      </w:r>
      <w:r w:rsidRPr="006C2EEE">
        <w:rPr>
          <w:rFonts w:ascii="Times New Roman" w:hAnsi="Times New Roman" w:cs="Times New Roman"/>
          <w:sz w:val="24"/>
          <w:szCs w:val="24"/>
          <w:lang w:val="en-US"/>
        </w:rPr>
        <w:t>mail</w:t>
      </w:r>
      <w:r w:rsidRPr="006C2EEE">
        <w:rPr>
          <w:rFonts w:ascii="Times New Roman" w:hAnsi="Times New Roman" w:cs="Times New Roman"/>
          <w:sz w:val="24"/>
          <w:szCs w:val="24"/>
        </w:rPr>
        <w:t xml:space="preserve">: </w:t>
      </w:r>
      <w:proofErr w:type="spellStart"/>
      <w:r w:rsidRPr="006C2EEE">
        <w:rPr>
          <w:rFonts w:ascii="Times New Roman" w:hAnsi="Times New Roman" w:cs="Times New Roman"/>
          <w:sz w:val="24"/>
          <w:szCs w:val="24"/>
          <w:lang w:val="en-US"/>
        </w:rPr>
        <w:t>omz</w:t>
      </w:r>
      <w:proofErr w:type="spellEnd"/>
      <w:r w:rsidRPr="006C2EEE">
        <w:rPr>
          <w:rFonts w:ascii="Times New Roman" w:hAnsi="Times New Roman" w:cs="Times New Roman"/>
          <w:sz w:val="24"/>
          <w:szCs w:val="24"/>
        </w:rPr>
        <w:t>@</w:t>
      </w:r>
      <w:proofErr w:type="spellStart"/>
      <w:r w:rsidRPr="006C2EEE">
        <w:rPr>
          <w:rFonts w:ascii="Times New Roman" w:hAnsi="Times New Roman" w:cs="Times New Roman"/>
          <w:sz w:val="24"/>
          <w:szCs w:val="24"/>
          <w:lang w:val="en-US"/>
        </w:rPr>
        <w:t>ugorsk</w:t>
      </w:r>
      <w:proofErr w:type="spellEnd"/>
      <w:r w:rsidRPr="006C2EEE">
        <w:rPr>
          <w:rFonts w:ascii="Times New Roman" w:hAnsi="Times New Roman" w:cs="Times New Roman"/>
          <w:sz w:val="24"/>
          <w:szCs w:val="24"/>
        </w:rPr>
        <w:t>.</w:t>
      </w:r>
      <w:proofErr w:type="spellStart"/>
      <w:r w:rsidRPr="006C2EEE">
        <w:rPr>
          <w:rFonts w:ascii="Times New Roman" w:hAnsi="Times New Roman" w:cs="Times New Roman"/>
          <w:sz w:val="24"/>
          <w:szCs w:val="24"/>
          <w:lang w:val="en-US"/>
        </w:rPr>
        <w:t>ru</w:t>
      </w:r>
      <w:proofErr w:type="spellEnd"/>
      <w:r w:rsidRPr="006C2EEE">
        <w:rPr>
          <w:rFonts w:ascii="Times New Roman" w:hAnsi="Times New Roman" w:cs="Times New Roman"/>
          <w:sz w:val="24"/>
          <w:szCs w:val="24"/>
        </w:rPr>
        <w:t>.</w:t>
      </w:r>
    </w:p>
    <w:p w:rsidR="007E5EFE" w:rsidRPr="006C2EEE" w:rsidRDefault="007E5EFE" w:rsidP="00EC24B3">
      <w:pPr>
        <w:spacing w:line="240" w:lineRule="auto"/>
        <w:ind w:firstLine="561"/>
        <w:jc w:val="both"/>
        <w:rPr>
          <w:rFonts w:ascii="Times New Roman" w:hAnsi="Times New Roman" w:cs="Times New Roman"/>
          <w:sz w:val="24"/>
          <w:szCs w:val="24"/>
        </w:rPr>
      </w:pPr>
      <w:r w:rsidRPr="006C2EEE">
        <w:rPr>
          <w:rFonts w:ascii="Times New Roman" w:hAnsi="Times New Roman" w:cs="Times New Roman"/>
          <w:sz w:val="24"/>
          <w:szCs w:val="24"/>
        </w:rPr>
        <w:t>Срок подачи котировочных заявок:</w:t>
      </w:r>
      <w:r w:rsidRPr="006C2EEE">
        <w:rPr>
          <w:rFonts w:ascii="Times New Roman" w:hAnsi="Times New Roman" w:cs="Times New Roman"/>
        </w:rPr>
        <w:t xml:space="preserve"> </w:t>
      </w:r>
      <w:r w:rsidRPr="006C2EEE">
        <w:rPr>
          <w:rFonts w:ascii="Times New Roman" w:hAnsi="Times New Roman" w:cs="Times New Roman"/>
          <w:sz w:val="24"/>
          <w:szCs w:val="24"/>
        </w:rPr>
        <w:t>прием котировочных заявок осуществляется в рабочие дни с 9.00 часов по местному времени «</w:t>
      </w:r>
      <w:r w:rsidR="000A43DA">
        <w:rPr>
          <w:rFonts w:ascii="Times New Roman" w:hAnsi="Times New Roman" w:cs="Times New Roman"/>
          <w:sz w:val="24"/>
          <w:szCs w:val="24"/>
        </w:rPr>
        <w:t>13</w:t>
      </w:r>
      <w:r w:rsidRPr="006C2EEE">
        <w:rPr>
          <w:rFonts w:ascii="Times New Roman" w:hAnsi="Times New Roman" w:cs="Times New Roman"/>
          <w:sz w:val="24"/>
          <w:szCs w:val="24"/>
          <w:u w:val="single"/>
        </w:rPr>
        <w:t xml:space="preserve"> </w:t>
      </w:r>
      <w:r w:rsidRPr="006C2EEE">
        <w:rPr>
          <w:rFonts w:ascii="Times New Roman" w:hAnsi="Times New Roman" w:cs="Times New Roman"/>
          <w:sz w:val="24"/>
          <w:szCs w:val="24"/>
        </w:rPr>
        <w:t>»</w:t>
      </w:r>
      <w:r w:rsidR="000A43DA">
        <w:rPr>
          <w:rFonts w:ascii="Times New Roman" w:hAnsi="Times New Roman" w:cs="Times New Roman"/>
          <w:sz w:val="24"/>
          <w:szCs w:val="24"/>
        </w:rPr>
        <w:t xml:space="preserve"> апреля </w:t>
      </w:r>
      <w:r w:rsidR="00036ED5" w:rsidRPr="006C2EEE">
        <w:rPr>
          <w:rFonts w:ascii="Times New Roman" w:hAnsi="Times New Roman" w:cs="Times New Roman"/>
          <w:sz w:val="24"/>
          <w:szCs w:val="24"/>
        </w:rPr>
        <w:t>2011</w:t>
      </w:r>
      <w:r w:rsidRPr="006C2EEE">
        <w:rPr>
          <w:rFonts w:ascii="Times New Roman" w:hAnsi="Times New Roman" w:cs="Times New Roman"/>
          <w:sz w:val="24"/>
          <w:szCs w:val="24"/>
        </w:rPr>
        <w:t>г. до 1</w:t>
      </w:r>
      <w:r w:rsidR="000A43DA">
        <w:rPr>
          <w:rFonts w:ascii="Times New Roman" w:hAnsi="Times New Roman" w:cs="Times New Roman"/>
          <w:sz w:val="24"/>
          <w:szCs w:val="24"/>
        </w:rPr>
        <w:t>3</w:t>
      </w:r>
      <w:r w:rsidRPr="006C2EEE">
        <w:rPr>
          <w:rFonts w:ascii="Times New Roman" w:hAnsi="Times New Roman" w:cs="Times New Roman"/>
          <w:sz w:val="24"/>
          <w:szCs w:val="24"/>
        </w:rPr>
        <w:t>.00 часов по местному времени «</w:t>
      </w:r>
      <w:r w:rsidR="000A43DA">
        <w:rPr>
          <w:rFonts w:ascii="Times New Roman" w:hAnsi="Times New Roman" w:cs="Times New Roman"/>
          <w:sz w:val="24"/>
          <w:szCs w:val="24"/>
        </w:rPr>
        <w:t>25</w:t>
      </w:r>
      <w:r w:rsidR="006865C1" w:rsidRPr="006C2EEE">
        <w:rPr>
          <w:rFonts w:ascii="Times New Roman" w:hAnsi="Times New Roman" w:cs="Times New Roman"/>
          <w:sz w:val="24"/>
          <w:szCs w:val="24"/>
          <w:u w:val="single"/>
        </w:rPr>
        <w:t xml:space="preserve"> </w:t>
      </w:r>
      <w:r w:rsidRPr="006C2EEE">
        <w:rPr>
          <w:rFonts w:ascii="Times New Roman" w:hAnsi="Times New Roman" w:cs="Times New Roman"/>
          <w:sz w:val="24"/>
          <w:szCs w:val="24"/>
          <w:u w:val="single"/>
        </w:rPr>
        <w:t xml:space="preserve"> </w:t>
      </w:r>
      <w:r w:rsidRPr="006C2EEE">
        <w:rPr>
          <w:rFonts w:ascii="Times New Roman" w:hAnsi="Times New Roman" w:cs="Times New Roman"/>
          <w:sz w:val="24"/>
          <w:szCs w:val="24"/>
        </w:rPr>
        <w:t>»</w:t>
      </w:r>
      <w:r w:rsidR="000A43DA">
        <w:rPr>
          <w:rFonts w:ascii="Times New Roman" w:hAnsi="Times New Roman" w:cs="Times New Roman"/>
          <w:sz w:val="24"/>
          <w:szCs w:val="24"/>
        </w:rPr>
        <w:t xml:space="preserve"> апреля </w:t>
      </w:r>
      <w:r w:rsidR="00D06F56" w:rsidRPr="006C2EEE">
        <w:rPr>
          <w:rFonts w:ascii="Times New Roman" w:hAnsi="Times New Roman" w:cs="Times New Roman"/>
          <w:sz w:val="24"/>
          <w:szCs w:val="24"/>
        </w:rPr>
        <w:t xml:space="preserve"> </w:t>
      </w:r>
      <w:r w:rsidR="00036ED5" w:rsidRPr="006C2EEE">
        <w:rPr>
          <w:rFonts w:ascii="Times New Roman" w:hAnsi="Times New Roman" w:cs="Times New Roman"/>
          <w:sz w:val="24"/>
          <w:szCs w:val="24"/>
        </w:rPr>
        <w:t>2011</w:t>
      </w:r>
      <w:r w:rsidRPr="006C2EEE">
        <w:rPr>
          <w:rFonts w:ascii="Times New Roman" w:hAnsi="Times New Roman" w:cs="Times New Roman"/>
          <w:sz w:val="24"/>
          <w:szCs w:val="24"/>
        </w:rPr>
        <w:t>г.</w:t>
      </w:r>
    </w:p>
    <w:p w:rsidR="007E5EFE" w:rsidRPr="006C2EEE" w:rsidRDefault="007E5EFE" w:rsidP="00EC24B3">
      <w:pPr>
        <w:spacing w:line="240" w:lineRule="auto"/>
        <w:ind w:firstLine="561"/>
        <w:jc w:val="both"/>
        <w:rPr>
          <w:rFonts w:ascii="Times New Roman" w:hAnsi="Times New Roman" w:cs="Times New Roman"/>
          <w:sz w:val="24"/>
          <w:szCs w:val="24"/>
        </w:rPr>
      </w:pPr>
      <w:r w:rsidRPr="006C2EEE">
        <w:rPr>
          <w:rFonts w:ascii="Times New Roman" w:hAnsi="Times New Roman" w:cs="Times New Roman"/>
          <w:sz w:val="24"/>
          <w:szCs w:val="24"/>
        </w:rPr>
        <w:t xml:space="preserve">Требования к участникам размещения заказа: </w:t>
      </w:r>
    </w:p>
    <w:p w:rsidR="00691D99" w:rsidRPr="00691D99" w:rsidRDefault="00691D99" w:rsidP="00691D99">
      <w:pPr>
        <w:spacing w:after="0" w:line="240" w:lineRule="auto"/>
        <w:ind w:firstLine="561"/>
        <w:jc w:val="both"/>
        <w:rPr>
          <w:rFonts w:ascii="Times New Roman" w:hAnsi="Times New Roman" w:cs="Times New Roman"/>
          <w:sz w:val="24"/>
          <w:szCs w:val="24"/>
        </w:rPr>
      </w:pPr>
      <w:proofErr w:type="gramStart"/>
      <w:r w:rsidRPr="00691D99">
        <w:rPr>
          <w:rFonts w:ascii="Times New Roman" w:hAnsi="Times New Roman" w:cs="Times New Roman"/>
          <w:sz w:val="24"/>
          <w:szCs w:val="24"/>
        </w:rPr>
        <w:t>1.Участник размещения заказа должен соответствовать требованиям, установленным статьей 4 Федерального закона от 24.07.2007 № 209-ФЗ «О развитии малого и среднего предпринимательства Российской Федерации»,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w:t>
      </w:r>
      <w:proofErr w:type="gramEnd"/>
      <w:r w:rsidRPr="00691D99">
        <w:rPr>
          <w:rFonts w:ascii="Times New Roman" w:hAnsi="Times New Roman" w:cs="Times New Roman"/>
          <w:sz w:val="24"/>
          <w:szCs w:val="24"/>
        </w:rPr>
        <w:t xml:space="preserve">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691D99" w:rsidRPr="00691D99" w:rsidRDefault="00691D99" w:rsidP="00691D99">
      <w:pPr>
        <w:spacing w:after="0" w:line="240" w:lineRule="auto"/>
        <w:jc w:val="both"/>
        <w:rPr>
          <w:rFonts w:ascii="Times New Roman" w:hAnsi="Times New Roman" w:cs="Times New Roman"/>
          <w:sz w:val="24"/>
          <w:szCs w:val="24"/>
        </w:rPr>
      </w:pPr>
      <w:proofErr w:type="gramStart"/>
      <w:r w:rsidRPr="00691D99">
        <w:rPr>
          <w:rFonts w:ascii="Times New Roman" w:hAnsi="Times New Roman" w:cs="Times New Roman"/>
          <w:sz w:val="24"/>
          <w:szCs w:val="24"/>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691D99">
        <w:rPr>
          <w:rFonts w:ascii="Times New Roman" w:hAnsi="Times New Roman" w:cs="Times New Roman"/>
          <w:sz w:val="24"/>
          <w:szCs w:val="24"/>
        </w:rPr>
        <w:t xml:space="preserve">, </w:t>
      </w:r>
      <w:proofErr w:type="gramStart"/>
      <w:r w:rsidRPr="00691D99">
        <w:rPr>
          <w:rFonts w:ascii="Times New Roman" w:hAnsi="Times New Roman" w:cs="Times New Roman"/>
          <w:sz w:val="24"/>
          <w:szCs w:val="24"/>
        </w:rPr>
        <w:t>не являющимся субъектами малого предпринимательства, не должна превышать 25%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w:t>
      </w:r>
      <w:proofErr w:type="gramEnd"/>
      <w:r w:rsidRPr="00691D99">
        <w:rPr>
          <w:rFonts w:ascii="Times New Roman" w:hAnsi="Times New Roman" w:cs="Times New Roman"/>
          <w:sz w:val="24"/>
          <w:szCs w:val="24"/>
        </w:rPr>
        <w:t xml:space="preserve"> </w:t>
      </w:r>
      <w:proofErr w:type="gramStart"/>
      <w:r w:rsidRPr="00691D99">
        <w:rPr>
          <w:rFonts w:ascii="Times New Roman" w:hAnsi="Times New Roman" w:cs="Times New Roman"/>
          <w:sz w:val="24"/>
          <w:szCs w:val="24"/>
        </w:rPr>
        <w:t>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proofErr w:type="gramEnd"/>
    </w:p>
    <w:p w:rsidR="00691D99" w:rsidRPr="00691D99" w:rsidRDefault="00691D99" w:rsidP="00691D99">
      <w:pPr>
        <w:spacing w:after="0" w:line="240" w:lineRule="auto"/>
        <w:ind w:firstLine="561"/>
        <w:jc w:val="both"/>
        <w:rPr>
          <w:rFonts w:ascii="Times New Roman" w:hAnsi="Times New Roman" w:cs="Times New Roman"/>
          <w:sz w:val="24"/>
          <w:szCs w:val="24"/>
        </w:rPr>
      </w:pPr>
      <w:r w:rsidRPr="00691D99">
        <w:rPr>
          <w:rFonts w:ascii="Times New Roman" w:hAnsi="Times New Roman" w:cs="Times New Roman"/>
          <w:sz w:val="24"/>
          <w:szCs w:val="24"/>
        </w:rPr>
        <w:t>2)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 100 человек включительно;</w:t>
      </w:r>
    </w:p>
    <w:p w:rsidR="00691D99" w:rsidRDefault="00691D99" w:rsidP="00691D99">
      <w:pPr>
        <w:spacing w:after="0" w:line="240" w:lineRule="auto"/>
        <w:ind w:firstLine="561"/>
        <w:jc w:val="both"/>
        <w:rPr>
          <w:rFonts w:ascii="Times New Roman" w:hAnsi="Times New Roman" w:cs="Times New Roman"/>
          <w:sz w:val="24"/>
          <w:szCs w:val="24"/>
        </w:rPr>
      </w:pPr>
      <w:r w:rsidRPr="00691D99">
        <w:rPr>
          <w:rFonts w:ascii="Times New Roman" w:hAnsi="Times New Roman" w:cs="Times New Roman"/>
          <w:sz w:val="24"/>
          <w:szCs w:val="24"/>
        </w:rPr>
        <w:lastRenderedPageBreak/>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субъектов малого предпринимательства – 400 млн</w:t>
      </w:r>
      <w:proofErr w:type="gramStart"/>
      <w:r w:rsidRPr="00691D99">
        <w:rPr>
          <w:rFonts w:ascii="Times New Roman" w:hAnsi="Times New Roman" w:cs="Times New Roman"/>
          <w:sz w:val="24"/>
          <w:szCs w:val="24"/>
        </w:rPr>
        <w:t>.р</w:t>
      </w:r>
      <w:proofErr w:type="gramEnd"/>
      <w:r w:rsidRPr="00691D99">
        <w:rPr>
          <w:rFonts w:ascii="Times New Roman" w:hAnsi="Times New Roman" w:cs="Times New Roman"/>
          <w:sz w:val="24"/>
          <w:szCs w:val="24"/>
        </w:rPr>
        <w:t>ублей.</w:t>
      </w:r>
    </w:p>
    <w:p w:rsidR="007E5EFE" w:rsidRPr="00691D99" w:rsidRDefault="00691D99" w:rsidP="00691D99">
      <w:pPr>
        <w:spacing w:after="0" w:line="240" w:lineRule="auto"/>
        <w:ind w:firstLine="561"/>
        <w:jc w:val="both"/>
        <w:rPr>
          <w:rFonts w:ascii="Times New Roman" w:hAnsi="Times New Roman" w:cs="Times New Roman"/>
          <w:sz w:val="24"/>
          <w:szCs w:val="24"/>
        </w:rPr>
      </w:pPr>
      <w:r w:rsidRPr="00691D99">
        <w:rPr>
          <w:rFonts w:ascii="Times New Roman" w:hAnsi="Times New Roman" w:cs="Times New Roman"/>
          <w:sz w:val="24"/>
          <w:szCs w:val="24"/>
        </w:rPr>
        <w:t>2. Отсутствие в реестре недобросовестных поставщиков сведений об участнике размещения заказа.</w:t>
      </w:r>
    </w:p>
    <w:p w:rsidR="007E5EFE" w:rsidRPr="00EC24B3" w:rsidRDefault="007E5EFE" w:rsidP="00EC24B3">
      <w:pPr>
        <w:spacing w:line="240" w:lineRule="auto"/>
        <w:ind w:firstLine="561"/>
        <w:jc w:val="both"/>
        <w:rPr>
          <w:rFonts w:ascii="Times New Roman" w:hAnsi="Times New Roman" w:cs="Times New Roman"/>
          <w:color w:val="262626" w:themeColor="text1" w:themeTint="D9"/>
          <w:sz w:val="24"/>
          <w:szCs w:val="24"/>
        </w:rPr>
      </w:pPr>
      <w:r w:rsidRPr="00EC24B3">
        <w:rPr>
          <w:rFonts w:ascii="Times New Roman" w:hAnsi="Times New Roman" w:cs="Times New Roman"/>
          <w:color w:val="262626" w:themeColor="text1" w:themeTint="D9"/>
          <w:sz w:val="24"/>
          <w:szCs w:val="24"/>
        </w:rPr>
        <w:t>Л</w:t>
      </w:r>
      <w:r w:rsidR="006865C1" w:rsidRPr="00EC24B3">
        <w:rPr>
          <w:rFonts w:ascii="Times New Roman" w:hAnsi="Times New Roman" w:cs="Times New Roman"/>
          <w:color w:val="262626" w:themeColor="text1" w:themeTint="D9"/>
          <w:sz w:val="24"/>
          <w:szCs w:val="24"/>
        </w:rPr>
        <w:t>юбой участник размещения заказа</w:t>
      </w:r>
      <w:r w:rsidRPr="00EC24B3">
        <w:rPr>
          <w:rFonts w:ascii="Times New Roman" w:hAnsi="Times New Roman" w:cs="Times New Roman"/>
          <w:color w:val="262626" w:themeColor="text1" w:themeTint="D9"/>
          <w:sz w:val="24"/>
          <w:szCs w:val="24"/>
        </w:rPr>
        <w:t xml:space="preserve"> вправе подать только одну котировочную заявку, внесение изменений в которую не допускается.</w:t>
      </w:r>
    </w:p>
    <w:p w:rsidR="007E5EFE" w:rsidRPr="00EC24B3" w:rsidRDefault="007E5EFE" w:rsidP="00EC24B3">
      <w:pPr>
        <w:spacing w:line="240" w:lineRule="auto"/>
        <w:ind w:firstLine="561"/>
        <w:jc w:val="both"/>
        <w:rPr>
          <w:rFonts w:ascii="Times New Roman" w:hAnsi="Times New Roman" w:cs="Times New Roman"/>
          <w:color w:val="262626" w:themeColor="text1" w:themeTint="D9"/>
          <w:sz w:val="24"/>
          <w:szCs w:val="24"/>
        </w:rPr>
      </w:pPr>
      <w:r w:rsidRPr="00EC24B3">
        <w:rPr>
          <w:rFonts w:ascii="Times New Roman" w:hAnsi="Times New Roman" w:cs="Times New Roman"/>
          <w:color w:val="262626" w:themeColor="text1" w:themeTint="D9"/>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7E5EFE" w:rsidRPr="00EC24B3" w:rsidRDefault="007E5EFE" w:rsidP="00EC24B3">
      <w:pPr>
        <w:spacing w:line="240" w:lineRule="auto"/>
        <w:ind w:firstLine="561"/>
        <w:jc w:val="both"/>
        <w:rPr>
          <w:rFonts w:ascii="Times New Roman" w:hAnsi="Times New Roman" w:cs="Times New Roman"/>
          <w:color w:val="262626" w:themeColor="text1" w:themeTint="D9"/>
          <w:sz w:val="24"/>
          <w:szCs w:val="24"/>
        </w:rPr>
      </w:pPr>
      <w:r w:rsidRPr="00EC24B3">
        <w:rPr>
          <w:rFonts w:ascii="Times New Roman" w:hAnsi="Times New Roman" w:cs="Times New Roman"/>
          <w:color w:val="262626" w:themeColor="text1" w:themeTint="D9"/>
          <w:sz w:val="24"/>
          <w:szCs w:val="24"/>
        </w:rPr>
        <w:t>Котировочная заявка, поданная в письменной форме, должна быть подписана руководителем</w:t>
      </w:r>
      <w:r w:rsidRPr="00EC24B3">
        <w:rPr>
          <w:rFonts w:ascii="Times New Roman" w:hAnsi="Times New Roman" w:cs="Times New Roman"/>
          <w:bCs/>
          <w:color w:val="262626" w:themeColor="text1" w:themeTint="D9"/>
          <w:sz w:val="24"/>
          <w:szCs w:val="24"/>
        </w:rPr>
        <w:t xml:space="preserve">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электронно-цифровой подписью, удостоверенной удостоверяющим центром, внесенным в единый государственный реестр в соответствии со ст. 10 Федерального закона «Об электронной цифровой подписи» от 10.01.2002 года № 1-ФЗ. </w:t>
      </w:r>
    </w:p>
    <w:p w:rsidR="007E5EFE" w:rsidRPr="00EC24B3" w:rsidRDefault="007E5EFE" w:rsidP="00EC24B3">
      <w:pPr>
        <w:spacing w:line="240" w:lineRule="auto"/>
        <w:ind w:firstLine="561"/>
        <w:jc w:val="both"/>
        <w:rPr>
          <w:rFonts w:ascii="Times New Roman" w:hAnsi="Times New Roman" w:cs="Times New Roman"/>
          <w:color w:val="262626" w:themeColor="text1" w:themeTint="D9"/>
          <w:sz w:val="24"/>
          <w:szCs w:val="24"/>
        </w:rPr>
      </w:pPr>
      <w:r w:rsidRPr="00EC24B3">
        <w:rPr>
          <w:rFonts w:ascii="Times New Roman" w:hAnsi="Times New Roman" w:cs="Times New Roman"/>
          <w:color w:val="262626" w:themeColor="text1" w:themeTint="D9"/>
          <w:sz w:val="24"/>
          <w:szCs w:val="24"/>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7E5EFE" w:rsidRPr="00EC24B3" w:rsidRDefault="00AF32B2" w:rsidP="00EC24B3">
      <w:pPr>
        <w:spacing w:line="240" w:lineRule="auto"/>
        <w:ind w:firstLine="561"/>
        <w:jc w:val="both"/>
        <w:rPr>
          <w:rFonts w:ascii="Times New Roman" w:hAnsi="Times New Roman" w:cs="Times New Roman"/>
          <w:color w:val="262626" w:themeColor="text1" w:themeTint="D9"/>
          <w:sz w:val="24"/>
          <w:szCs w:val="24"/>
        </w:rPr>
      </w:pPr>
      <w:r w:rsidRPr="00EC24B3">
        <w:rPr>
          <w:rFonts w:ascii="Times New Roman" w:hAnsi="Times New Roman" w:cs="Times New Roman"/>
          <w:color w:val="262626" w:themeColor="text1" w:themeTint="D9"/>
          <w:sz w:val="24"/>
          <w:szCs w:val="24"/>
        </w:rPr>
        <w:t xml:space="preserve">Котировочные заявки </w:t>
      </w:r>
      <w:r w:rsidR="007E5EFE" w:rsidRPr="00EC24B3">
        <w:rPr>
          <w:rFonts w:ascii="Times New Roman" w:hAnsi="Times New Roman" w:cs="Times New Roman"/>
          <w:color w:val="262626" w:themeColor="text1" w:themeTint="D9"/>
          <w:sz w:val="24"/>
          <w:szCs w:val="24"/>
        </w:rPr>
        <w:t>не рассматриваются и отклоняются, если они не соответствуют требован</w:t>
      </w:r>
      <w:r w:rsidRPr="00EC24B3">
        <w:rPr>
          <w:rFonts w:ascii="Times New Roman" w:hAnsi="Times New Roman" w:cs="Times New Roman"/>
          <w:color w:val="262626" w:themeColor="text1" w:themeTint="D9"/>
          <w:sz w:val="24"/>
          <w:szCs w:val="24"/>
        </w:rPr>
        <w:t xml:space="preserve">иям, установленным в настоящем </w:t>
      </w:r>
      <w:r w:rsidR="007E5EFE" w:rsidRPr="00EC24B3">
        <w:rPr>
          <w:rFonts w:ascii="Times New Roman" w:hAnsi="Times New Roman" w:cs="Times New Roman"/>
          <w:color w:val="262626" w:themeColor="text1" w:themeTint="D9"/>
          <w:sz w:val="24"/>
          <w:szCs w:val="24"/>
        </w:rPr>
        <w:t xml:space="preserve">запросе котировок, или предложенная в котировочных заявках цена работ, услуг превышает максимальную цену, указанную </w:t>
      </w:r>
      <w:r w:rsidRPr="00EC24B3">
        <w:rPr>
          <w:rFonts w:ascii="Times New Roman" w:hAnsi="Times New Roman" w:cs="Times New Roman"/>
          <w:color w:val="262626" w:themeColor="text1" w:themeTint="D9"/>
          <w:sz w:val="24"/>
          <w:szCs w:val="24"/>
        </w:rPr>
        <w:t>в настоящем запросе котировок.</w:t>
      </w:r>
    </w:p>
    <w:p w:rsidR="00036ED5" w:rsidRPr="00036ED5" w:rsidRDefault="00036ED5" w:rsidP="00036ED5">
      <w:pPr>
        <w:spacing w:line="240" w:lineRule="auto"/>
        <w:ind w:firstLine="561"/>
        <w:jc w:val="both"/>
        <w:rPr>
          <w:rFonts w:ascii="Times New Roman" w:hAnsi="Times New Roman" w:cs="Times New Roman"/>
          <w:sz w:val="24"/>
          <w:szCs w:val="24"/>
        </w:rPr>
      </w:pPr>
      <w:r w:rsidRPr="00036ED5">
        <w:rPr>
          <w:rFonts w:ascii="Times New Roman" w:hAnsi="Times New Roman" w:cs="Times New Roman"/>
          <w:sz w:val="24"/>
          <w:szCs w:val="24"/>
        </w:rPr>
        <w:t>Срок подписания победителем муниципального контракта:</w:t>
      </w:r>
    </w:p>
    <w:p w:rsidR="00036ED5" w:rsidRPr="00036ED5" w:rsidRDefault="00036ED5" w:rsidP="00036ED5">
      <w:pPr>
        <w:spacing w:line="240" w:lineRule="auto"/>
        <w:ind w:firstLine="561"/>
        <w:jc w:val="both"/>
        <w:rPr>
          <w:rFonts w:ascii="Times New Roman" w:hAnsi="Times New Roman" w:cs="Times New Roman"/>
          <w:sz w:val="24"/>
          <w:szCs w:val="24"/>
        </w:rPr>
      </w:pPr>
      <w:r w:rsidRPr="00036ED5">
        <w:rPr>
          <w:rFonts w:ascii="Times New Roman" w:hAnsi="Times New Roman" w:cs="Times New Roman"/>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036ED5" w:rsidRPr="00036ED5" w:rsidRDefault="00036ED5" w:rsidP="00036ED5">
      <w:pPr>
        <w:spacing w:line="240" w:lineRule="auto"/>
        <w:ind w:firstLine="561"/>
        <w:jc w:val="both"/>
        <w:rPr>
          <w:rFonts w:ascii="Times New Roman" w:hAnsi="Times New Roman" w:cs="Times New Roman"/>
          <w:sz w:val="24"/>
          <w:szCs w:val="24"/>
        </w:rPr>
      </w:pPr>
      <w:r w:rsidRPr="00036ED5">
        <w:rPr>
          <w:rFonts w:ascii="Times New Roman" w:hAnsi="Times New Roman" w:cs="Times New Roman"/>
          <w:sz w:val="24"/>
          <w:szCs w:val="24"/>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7E5EFE" w:rsidRPr="00EC24B3" w:rsidRDefault="007E5EFE" w:rsidP="00EC24B3">
      <w:pPr>
        <w:spacing w:line="240" w:lineRule="auto"/>
        <w:ind w:firstLine="561"/>
        <w:jc w:val="both"/>
        <w:rPr>
          <w:rFonts w:ascii="Times New Roman" w:hAnsi="Times New Roman" w:cs="Times New Roman"/>
          <w:color w:val="262626" w:themeColor="text1" w:themeTint="D9"/>
          <w:sz w:val="24"/>
          <w:szCs w:val="24"/>
        </w:rPr>
      </w:pPr>
      <w:r w:rsidRPr="00EC24B3">
        <w:rPr>
          <w:rFonts w:ascii="Times New Roman" w:hAnsi="Times New Roman" w:cs="Times New Roman"/>
          <w:color w:val="262626" w:themeColor="text1" w:themeTint="D9"/>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7E5EFE" w:rsidRPr="00EC24B3" w:rsidRDefault="007E5EFE" w:rsidP="00EC24B3">
      <w:pPr>
        <w:pStyle w:val="a5"/>
        <w:spacing w:line="240" w:lineRule="auto"/>
        <w:ind w:firstLine="561"/>
        <w:rPr>
          <w:color w:val="262626" w:themeColor="text1" w:themeTint="D9"/>
          <w:sz w:val="24"/>
        </w:rPr>
      </w:pPr>
      <w:r w:rsidRPr="00EC24B3">
        <w:rPr>
          <w:color w:val="262626" w:themeColor="text1" w:themeTint="D9"/>
          <w:sz w:val="24"/>
        </w:rPr>
        <w:t>Контактные лица заказчика:</w:t>
      </w:r>
    </w:p>
    <w:p w:rsidR="007E5EFE" w:rsidRPr="00EC24B3" w:rsidRDefault="00626ADE" w:rsidP="00EC24B3">
      <w:pPr>
        <w:spacing w:line="240" w:lineRule="auto"/>
        <w:ind w:firstLine="561"/>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Краснова Наталья Ивановна, заместитель </w:t>
      </w:r>
      <w:r w:rsidR="007E5EFE" w:rsidRPr="00EC24B3">
        <w:rPr>
          <w:rFonts w:ascii="Times New Roman" w:hAnsi="Times New Roman" w:cs="Times New Roman"/>
          <w:color w:val="262626" w:themeColor="text1" w:themeTint="D9"/>
          <w:sz w:val="24"/>
          <w:szCs w:val="24"/>
        </w:rPr>
        <w:t>директора по административно-хозяйственной части, тел.8(34675) 2-17-44.</w:t>
      </w:r>
    </w:p>
    <w:p w:rsidR="00EC24B3" w:rsidRPr="00EC24B3" w:rsidRDefault="00EC24B3" w:rsidP="008A0AF3">
      <w:pPr>
        <w:spacing w:line="240" w:lineRule="auto"/>
        <w:jc w:val="both"/>
        <w:rPr>
          <w:rFonts w:ascii="Times New Roman" w:hAnsi="Times New Roman" w:cs="Times New Roman"/>
          <w:color w:val="262626" w:themeColor="text1" w:themeTint="D9"/>
          <w:sz w:val="24"/>
          <w:szCs w:val="24"/>
        </w:rPr>
      </w:pPr>
    </w:p>
    <w:p w:rsidR="007E5EFE" w:rsidRPr="00EC24B3" w:rsidRDefault="00BD011A" w:rsidP="00EC24B3">
      <w:pPr>
        <w:spacing w:line="240" w:lineRule="auto"/>
        <w:ind w:firstLine="561"/>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И.о. д</w:t>
      </w:r>
      <w:r w:rsidR="007E5EFE" w:rsidRPr="00EC24B3">
        <w:rPr>
          <w:rFonts w:ascii="Times New Roman" w:hAnsi="Times New Roman" w:cs="Times New Roman"/>
          <w:color w:val="262626" w:themeColor="text1" w:themeTint="D9"/>
          <w:sz w:val="24"/>
          <w:szCs w:val="24"/>
        </w:rPr>
        <w:t>иректор</w:t>
      </w:r>
      <w:r>
        <w:rPr>
          <w:rFonts w:ascii="Times New Roman" w:hAnsi="Times New Roman" w:cs="Times New Roman"/>
          <w:color w:val="262626" w:themeColor="text1" w:themeTint="D9"/>
          <w:sz w:val="24"/>
          <w:szCs w:val="24"/>
        </w:rPr>
        <w:t>а</w:t>
      </w:r>
      <w:r w:rsidR="007E5EFE" w:rsidRPr="00EC24B3">
        <w:rPr>
          <w:rFonts w:ascii="Times New Roman" w:hAnsi="Times New Roman" w:cs="Times New Roman"/>
          <w:color w:val="262626" w:themeColor="text1" w:themeTint="D9"/>
          <w:sz w:val="24"/>
          <w:szCs w:val="24"/>
        </w:rPr>
        <w:t xml:space="preserve"> МБУ </w:t>
      </w:r>
      <w:r>
        <w:rPr>
          <w:rFonts w:ascii="Times New Roman" w:hAnsi="Times New Roman" w:cs="Times New Roman"/>
          <w:color w:val="262626" w:themeColor="text1" w:themeTint="D9"/>
          <w:sz w:val="24"/>
          <w:szCs w:val="24"/>
        </w:rPr>
        <w:t>«Музей истории и этнографии</w:t>
      </w:r>
      <w:r w:rsidR="007E5EFE" w:rsidRPr="00EC24B3">
        <w:rPr>
          <w:rFonts w:ascii="Times New Roman" w:hAnsi="Times New Roman" w:cs="Times New Roman"/>
          <w:color w:val="262626" w:themeColor="text1" w:themeTint="D9"/>
          <w:sz w:val="24"/>
          <w:szCs w:val="24"/>
        </w:rPr>
        <w:t xml:space="preserve">      </w:t>
      </w:r>
      <w:r w:rsidR="009214EC" w:rsidRPr="00EC24B3">
        <w:rPr>
          <w:rFonts w:ascii="Times New Roman" w:hAnsi="Times New Roman" w:cs="Times New Roman"/>
          <w:color w:val="262626" w:themeColor="text1" w:themeTint="D9"/>
          <w:sz w:val="24"/>
          <w:szCs w:val="24"/>
        </w:rPr>
        <w:t xml:space="preserve">       _____</w:t>
      </w:r>
      <w:r w:rsidR="006865C1" w:rsidRPr="00EC24B3">
        <w:rPr>
          <w:rFonts w:ascii="Times New Roman" w:hAnsi="Times New Roman" w:cs="Times New Roman"/>
          <w:color w:val="262626" w:themeColor="text1" w:themeTint="D9"/>
          <w:sz w:val="24"/>
          <w:szCs w:val="24"/>
        </w:rPr>
        <w:t xml:space="preserve">______/ </w:t>
      </w:r>
      <w:r>
        <w:rPr>
          <w:rFonts w:ascii="Times New Roman" w:hAnsi="Times New Roman" w:cs="Times New Roman"/>
          <w:color w:val="262626" w:themeColor="text1" w:themeTint="D9"/>
          <w:sz w:val="24"/>
          <w:szCs w:val="24"/>
        </w:rPr>
        <w:t>Н.И. Красно</w:t>
      </w:r>
      <w:r w:rsidR="007E5EFE" w:rsidRPr="00EC24B3">
        <w:rPr>
          <w:rFonts w:ascii="Times New Roman" w:hAnsi="Times New Roman" w:cs="Times New Roman"/>
          <w:color w:val="262626" w:themeColor="text1" w:themeTint="D9"/>
          <w:sz w:val="24"/>
          <w:szCs w:val="24"/>
        </w:rPr>
        <w:t>ва</w:t>
      </w:r>
    </w:p>
    <w:p w:rsidR="00EC24B3" w:rsidRDefault="007E5EFE" w:rsidP="008A0AF3">
      <w:pPr>
        <w:spacing w:line="240" w:lineRule="auto"/>
        <w:ind w:firstLine="561"/>
        <w:jc w:val="both"/>
        <w:rPr>
          <w:rFonts w:ascii="Times New Roman" w:hAnsi="Times New Roman" w:cs="Times New Roman"/>
          <w:color w:val="262626" w:themeColor="text1" w:themeTint="D9"/>
          <w:sz w:val="24"/>
          <w:szCs w:val="24"/>
        </w:rPr>
      </w:pPr>
      <w:r w:rsidRPr="00EC24B3">
        <w:rPr>
          <w:rFonts w:ascii="Times New Roman" w:hAnsi="Times New Roman" w:cs="Times New Roman"/>
          <w:color w:val="262626" w:themeColor="text1" w:themeTint="D9"/>
          <w:sz w:val="24"/>
          <w:szCs w:val="24"/>
        </w:rPr>
        <w:t>МП</w:t>
      </w:r>
    </w:p>
    <w:p w:rsidR="000A43DA" w:rsidRDefault="000A43DA" w:rsidP="008A0AF3">
      <w:pPr>
        <w:spacing w:line="240" w:lineRule="auto"/>
        <w:ind w:firstLine="561"/>
        <w:jc w:val="both"/>
        <w:rPr>
          <w:rFonts w:ascii="Times New Roman" w:hAnsi="Times New Roman" w:cs="Times New Roman"/>
          <w:color w:val="262626" w:themeColor="text1" w:themeTint="D9"/>
          <w:sz w:val="24"/>
          <w:szCs w:val="24"/>
        </w:rPr>
      </w:pPr>
    </w:p>
    <w:p w:rsidR="000A43DA" w:rsidRDefault="000A43DA" w:rsidP="008A0AF3">
      <w:pPr>
        <w:spacing w:line="240" w:lineRule="auto"/>
        <w:ind w:firstLine="561"/>
        <w:jc w:val="both"/>
        <w:rPr>
          <w:rFonts w:ascii="Times New Roman" w:hAnsi="Times New Roman" w:cs="Times New Roman"/>
          <w:color w:val="262626" w:themeColor="text1" w:themeTint="D9"/>
          <w:sz w:val="24"/>
          <w:szCs w:val="24"/>
        </w:rPr>
      </w:pPr>
    </w:p>
    <w:p w:rsidR="009B57A8" w:rsidRDefault="009B57A8" w:rsidP="00036ED5">
      <w:pPr>
        <w:pStyle w:val="ConsNonformat"/>
        <w:jc w:val="right"/>
        <w:rPr>
          <w:rFonts w:ascii="Times New Roman" w:hAnsi="Times New Roman" w:cs="Times New Roman"/>
          <w:color w:val="262626" w:themeColor="text1" w:themeTint="D9"/>
        </w:rPr>
      </w:pPr>
    </w:p>
    <w:p w:rsidR="00810FE9" w:rsidRPr="00036ED5" w:rsidRDefault="00036ED5" w:rsidP="00036ED5">
      <w:pPr>
        <w:pStyle w:val="ConsNonformat"/>
        <w:jc w:val="right"/>
        <w:rPr>
          <w:rFonts w:ascii="Times New Roman" w:hAnsi="Times New Roman" w:cs="Times New Roman"/>
          <w:color w:val="262626" w:themeColor="text1" w:themeTint="D9"/>
        </w:rPr>
      </w:pPr>
      <w:r>
        <w:rPr>
          <w:rFonts w:ascii="Times New Roman" w:hAnsi="Times New Roman" w:cs="Times New Roman"/>
          <w:color w:val="262626" w:themeColor="text1" w:themeTint="D9"/>
        </w:rPr>
        <w:lastRenderedPageBreak/>
        <w:t xml:space="preserve"> </w:t>
      </w:r>
      <w:r w:rsidR="00810FE9" w:rsidRPr="00810FE9">
        <w:rPr>
          <w:rFonts w:ascii="Times New Roman" w:hAnsi="Times New Roman" w:cs="Times New Roman"/>
          <w:sz w:val="22"/>
          <w:szCs w:val="22"/>
        </w:rPr>
        <w:t>Форма 1</w:t>
      </w:r>
    </w:p>
    <w:p w:rsidR="00810FE9" w:rsidRPr="00810FE9" w:rsidRDefault="00810FE9" w:rsidP="00810FE9">
      <w:pPr>
        <w:pStyle w:val="ConsNonformat"/>
        <w:jc w:val="right"/>
        <w:rPr>
          <w:rFonts w:ascii="Times New Roman" w:hAnsi="Times New Roman" w:cs="Times New Roman"/>
          <w:sz w:val="22"/>
          <w:szCs w:val="22"/>
        </w:rPr>
      </w:pPr>
      <w:r w:rsidRPr="00810FE9">
        <w:rPr>
          <w:rFonts w:ascii="Times New Roman" w:hAnsi="Times New Roman" w:cs="Times New Roman"/>
          <w:sz w:val="22"/>
          <w:szCs w:val="22"/>
        </w:rPr>
        <w:t>В единую комиссию</w:t>
      </w:r>
    </w:p>
    <w:p w:rsidR="00810FE9" w:rsidRPr="00810FE9" w:rsidRDefault="00810FE9" w:rsidP="00810FE9">
      <w:pPr>
        <w:pStyle w:val="ConsNonformat"/>
        <w:jc w:val="right"/>
        <w:rPr>
          <w:rFonts w:ascii="Times New Roman" w:hAnsi="Times New Roman" w:cs="Times New Roman"/>
          <w:sz w:val="22"/>
          <w:szCs w:val="22"/>
        </w:rPr>
      </w:pPr>
      <w:r w:rsidRPr="00810FE9">
        <w:rPr>
          <w:rFonts w:ascii="Times New Roman" w:hAnsi="Times New Roman" w:cs="Times New Roman"/>
          <w:sz w:val="22"/>
          <w:szCs w:val="22"/>
        </w:rPr>
        <w:t xml:space="preserve">по размещению заказов </w:t>
      </w:r>
    </w:p>
    <w:p w:rsidR="00810FE9" w:rsidRPr="00810FE9" w:rsidRDefault="00810FE9" w:rsidP="00810FE9">
      <w:pPr>
        <w:pStyle w:val="ConsNonformat"/>
        <w:jc w:val="right"/>
        <w:rPr>
          <w:rFonts w:ascii="Times New Roman" w:hAnsi="Times New Roman" w:cs="Times New Roman"/>
          <w:sz w:val="22"/>
          <w:szCs w:val="22"/>
        </w:rPr>
      </w:pPr>
      <w:r w:rsidRPr="00810FE9">
        <w:rPr>
          <w:rFonts w:ascii="Times New Roman" w:hAnsi="Times New Roman" w:cs="Times New Roman"/>
          <w:sz w:val="22"/>
          <w:szCs w:val="22"/>
        </w:rPr>
        <w:t xml:space="preserve"> </w:t>
      </w:r>
    </w:p>
    <w:p w:rsidR="00810FE9" w:rsidRPr="00810FE9" w:rsidRDefault="00810FE9" w:rsidP="00810FE9">
      <w:pPr>
        <w:pStyle w:val="ConsNonformat"/>
        <w:jc w:val="right"/>
        <w:rPr>
          <w:rFonts w:ascii="Times New Roman" w:hAnsi="Times New Roman" w:cs="Times New Roman"/>
          <w:sz w:val="22"/>
          <w:szCs w:val="22"/>
        </w:rPr>
      </w:pPr>
      <w:r w:rsidRPr="00810FE9">
        <w:rPr>
          <w:rFonts w:ascii="Times New Roman" w:hAnsi="Times New Roman" w:cs="Times New Roman"/>
          <w:sz w:val="22"/>
          <w:szCs w:val="22"/>
        </w:rPr>
        <w:t xml:space="preserve"> </w:t>
      </w:r>
    </w:p>
    <w:p w:rsidR="00810FE9" w:rsidRPr="00810FE9" w:rsidRDefault="00810FE9" w:rsidP="00810FE9">
      <w:pPr>
        <w:pStyle w:val="ConsNonformat"/>
        <w:jc w:val="center"/>
        <w:rPr>
          <w:rFonts w:ascii="Times New Roman" w:hAnsi="Times New Roman" w:cs="Times New Roman"/>
          <w:b/>
          <w:sz w:val="22"/>
          <w:szCs w:val="22"/>
        </w:rPr>
      </w:pPr>
      <w:r w:rsidRPr="00810FE9">
        <w:rPr>
          <w:rFonts w:ascii="Times New Roman" w:hAnsi="Times New Roman" w:cs="Times New Roman"/>
          <w:b/>
          <w:sz w:val="22"/>
          <w:szCs w:val="22"/>
        </w:rPr>
        <w:t>КОТИРОВОЧНАЯ ЗАЯВКА</w:t>
      </w:r>
    </w:p>
    <w:p w:rsidR="00810FE9" w:rsidRPr="00810FE9" w:rsidRDefault="00810FE9" w:rsidP="00810FE9">
      <w:pPr>
        <w:pStyle w:val="aa"/>
        <w:spacing w:after="0"/>
        <w:ind w:left="0"/>
        <w:jc w:val="center"/>
        <w:rPr>
          <w:sz w:val="22"/>
          <w:szCs w:val="22"/>
        </w:rPr>
      </w:pPr>
    </w:p>
    <w:p w:rsidR="00810FE9" w:rsidRPr="00810FE9" w:rsidRDefault="00810FE9" w:rsidP="00810FE9">
      <w:pPr>
        <w:pStyle w:val="aa"/>
        <w:spacing w:after="0"/>
        <w:ind w:left="0"/>
        <w:rPr>
          <w:sz w:val="22"/>
          <w:szCs w:val="22"/>
        </w:rPr>
      </w:pPr>
      <w:r w:rsidRPr="00810FE9">
        <w:rPr>
          <w:sz w:val="22"/>
          <w:szCs w:val="22"/>
        </w:rPr>
        <w:t>Дата ________</w:t>
      </w:r>
    </w:p>
    <w:p w:rsidR="00810FE9" w:rsidRPr="00810FE9" w:rsidRDefault="00810FE9" w:rsidP="00810FE9">
      <w:pPr>
        <w:pStyle w:val="ConsNonformat"/>
        <w:rPr>
          <w:rFonts w:ascii="Times New Roman" w:hAnsi="Times New Roman" w:cs="Times New Roman"/>
          <w:sz w:val="22"/>
          <w:szCs w:val="22"/>
        </w:rPr>
      </w:pPr>
    </w:p>
    <w:p w:rsidR="00810FE9" w:rsidRPr="00810FE9" w:rsidRDefault="00810FE9" w:rsidP="00810FE9">
      <w:pPr>
        <w:pStyle w:val="ConsNonformat"/>
        <w:jc w:val="center"/>
        <w:rPr>
          <w:rFonts w:ascii="Times New Roman" w:hAnsi="Times New Roman" w:cs="Times New Roman"/>
          <w:sz w:val="22"/>
          <w:szCs w:val="22"/>
        </w:rPr>
      </w:pPr>
      <w:r w:rsidRPr="00810FE9">
        <w:rPr>
          <w:rFonts w:ascii="Times New Roman" w:hAnsi="Times New Roman" w:cs="Times New Roman"/>
          <w:sz w:val="22"/>
          <w:szCs w:val="22"/>
        </w:rPr>
        <w:t>Уважаемые господа!</w:t>
      </w:r>
    </w:p>
    <w:p w:rsidR="00810FE9" w:rsidRPr="00810FE9" w:rsidRDefault="00810FE9" w:rsidP="00810FE9">
      <w:pPr>
        <w:pStyle w:val="ConsNonformat"/>
        <w:jc w:val="center"/>
        <w:rPr>
          <w:rFonts w:ascii="Times New Roman" w:hAnsi="Times New Roman" w:cs="Times New Roman"/>
          <w:sz w:val="22"/>
          <w:szCs w:val="22"/>
        </w:rPr>
      </w:pPr>
    </w:p>
    <w:p w:rsidR="00810FE9" w:rsidRPr="00036ED5" w:rsidRDefault="00810FE9" w:rsidP="00810FE9">
      <w:pPr>
        <w:pStyle w:val="ConsNormal"/>
        <w:ind w:firstLine="540"/>
        <w:jc w:val="both"/>
        <w:rPr>
          <w:rFonts w:ascii="Times New Roman" w:hAnsi="Times New Roman" w:cs="Times New Roman"/>
          <w:sz w:val="24"/>
          <w:szCs w:val="24"/>
        </w:rPr>
      </w:pPr>
      <w:r w:rsidRPr="00036ED5">
        <w:rPr>
          <w:rFonts w:ascii="Times New Roman" w:hAnsi="Times New Roman" w:cs="Times New Roman"/>
          <w:sz w:val="24"/>
          <w:szCs w:val="24"/>
        </w:rPr>
        <w:t xml:space="preserve">Изучив  запрос котировок </w:t>
      </w:r>
      <w:r w:rsidRPr="001657E2">
        <w:rPr>
          <w:rFonts w:ascii="Times New Roman" w:hAnsi="Times New Roman" w:cs="Times New Roman"/>
          <w:sz w:val="24"/>
          <w:szCs w:val="24"/>
        </w:rPr>
        <w:t xml:space="preserve">от </w:t>
      </w:r>
      <w:r w:rsidRPr="001657E2">
        <w:rPr>
          <w:rFonts w:ascii="Times New Roman" w:hAnsi="Times New Roman" w:cs="Times New Roman"/>
          <w:sz w:val="24"/>
          <w:szCs w:val="24"/>
          <w:u w:val="single"/>
        </w:rPr>
        <w:t>«</w:t>
      </w:r>
      <w:r w:rsidR="000735D2" w:rsidRPr="001657E2">
        <w:rPr>
          <w:rFonts w:ascii="Times New Roman" w:hAnsi="Times New Roman" w:cs="Times New Roman"/>
          <w:sz w:val="24"/>
          <w:szCs w:val="24"/>
          <w:u w:val="single"/>
        </w:rPr>
        <w:t xml:space="preserve"> </w:t>
      </w:r>
      <w:r w:rsidRPr="001657E2">
        <w:rPr>
          <w:rFonts w:ascii="Times New Roman" w:hAnsi="Times New Roman" w:cs="Times New Roman"/>
          <w:sz w:val="24"/>
          <w:szCs w:val="24"/>
          <w:u w:val="single"/>
        </w:rPr>
        <w:t>1</w:t>
      </w:r>
      <w:r w:rsidR="001657E2" w:rsidRPr="001657E2">
        <w:rPr>
          <w:rFonts w:ascii="Times New Roman" w:hAnsi="Times New Roman" w:cs="Times New Roman"/>
          <w:sz w:val="24"/>
          <w:szCs w:val="24"/>
          <w:u w:val="single"/>
        </w:rPr>
        <w:t>1</w:t>
      </w:r>
      <w:r w:rsidR="000735D2" w:rsidRPr="001657E2">
        <w:rPr>
          <w:rFonts w:ascii="Times New Roman" w:hAnsi="Times New Roman" w:cs="Times New Roman"/>
          <w:sz w:val="24"/>
          <w:szCs w:val="24"/>
          <w:u w:val="single"/>
        </w:rPr>
        <w:t xml:space="preserve"> </w:t>
      </w:r>
      <w:r w:rsidRPr="001657E2">
        <w:rPr>
          <w:rFonts w:ascii="Times New Roman" w:hAnsi="Times New Roman" w:cs="Times New Roman"/>
          <w:sz w:val="24"/>
          <w:szCs w:val="24"/>
          <w:u w:val="single"/>
        </w:rPr>
        <w:t>»</w:t>
      </w:r>
      <w:r w:rsidR="000735D2" w:rsidRPr="001657E2">
        <w:rPr>
          <w:rFonts w:ascii="Times New Roman" w:hAnsi="Times New Roman" w:cs="Times New Roman"/>
          <w:sz w:val="24"/>
          <w:szCs w:val="24"/>
          <w:u w:val="single"/>
        </w:rPr>
        <w:t xml:space="preserve"> </w:t>
      </w:r>
      <w:r w:rsidRPr="001657E2">
        <w:rPr>
          <w:rFonts w:ascii="Times New Roman" w:hAnsi="Times New Roman" w:cs="Times New Roman"/>
          <w:sz w:val="24"/>
          <w:szCs w:val="24"/>
          <w:u w:val="single"/>
        </w:rPr>
        <w:t>04</w:t>
      </w:r>
      <w:r w:rsidR="000735D2" w:rsidRPr="001657E2">
        <w:rPr>
          <w:rFonts w:ascii="Times New Roman" w:hAnsi="Times New Roman" w:cs="Times New Roman"/>
          <w:sz w:val="24"/>
          <w:szCs w:val="24"/>
          <w:u w:val="single"/>
        </w:rPr>
        <w:t xml:space="preserve"> </w:t>
      </w:r>
      <w:r w:rsidRPr="001657E2">
        <w:rPr>
          <w:rFonts w:ascii="Times New Roman" w:hAnsi="Times New Roman" w:cs="Times New Roman"/>
          <w:sz w:val="24"/>
          <w:szCs w:val="24"/>
          <w:u w:val="single"/>
        </w:rPr>
        <w:t>201</w:t>
      </w:r>
      <w:r w:rsidR="001657E2" w:rsidRPr="001657E2">
        <w:rPr>
          <w:rFonts w:ascii="Times New Roman" w:hAnsi="Times New Roman" w:cs="Times New Roman"/>
          <w:sz w:val="24"/>
          <w:szCs w:val="24"/>
          <w:u w:val="single"/>
        </w:rPr>
        <w:t>1</w:t>
      </w:r>
      <w:r w:rsidR="000735D2" w:rsidRPr="001657E2">
        <w:rPr>
          <w:rFonts w:ascii="Times New Roman" w:hAnsi="Times New Roman" w:cs="Times New Roman"/>
          <w:sz w:val="24"/>
          <w:szCs w:val="24"/>
          <w:u w:val="single"/>
        </w:rPr>
        <w:t xml:space="preserve"> </w:t>
      </w:r>
      <w:r w:rsidRPr="001657E2">
        <w:rPr>
          <w:rFonts w:ascii="Times New Roman" w:hAnsi="Times New Roman" w:cs="Times New Roman"/>
          <w:sz w:val="24"/>
          <w:szCs w:val="24"/>
          <w:u w:val="single"/>
        </w:rPr>
        <w:t>года</w:t>
      </w:r>
      <w:r w:rsidRPr="001657E2">
        <w:rPr>
          <w:rFonts w:ascii="Times New Roman" w:hAnsi="Times New Roman" w:cs="Times New Roman"/>
          <w:sz w:val="24"/>
          <w:szCs w:val="24"/>
        </w:rPr>
        <w:t xml:space="preserve"> №</w:t>
      </w:r>
      <w:r w:rsidR="000735D2" w:rsidRPr="001657E2">
        <w:rPr>
          <w:rFonts w:ascii="Times New Roman" w:hAnsi="Times New Roman" w:cs="Times New Roman"/>
          <w:sz w:val="24"/>
          <w:szCs w:val="24"/>
        </w:rPr>
        <w:t xml:space="preserve"> </w:t>
      </w:r>
      <w:r w:rsidR="000735D2" w:rsidRPr="001657E2">
        <w:rPr>
          <w:rFonts w:ascii="Times New Roman" w:hAnsi="Times New Roman" w:cs="Times New Roman"/>
          <w:sz w:val="24"/>
          <w:szCs w:val="24"/>
          <w:u w:val="single"/>
        </w:rPr>
        <w:t xml:space="preserve"> </w:t>
      </w:r>
      <w:r w:rsidR="001657E2" w:rsidRPr="001657E2">
        <w:rPr>
          <w:rFonts w:ascii="Times New Roman" w:hAnsi="Times New Roman" w:cs="Times New Roman"/>
          <w:sz w:val="24"/>
          <w:szCs w:val="24"/>
          <w:u w:val="single"/>
        </w:rPr>
        <w:t>111</w:t>
      </w:r>
      <w:r w:rsidRPr="001657E2">
        <w:rPr>
          <w:rFonts w:ascii="Times New Roman" w:hAnsi="Times New Roman" w:cs="Times New Roman"/>
          <w:sz w:val="24"/>
          <w:szCs w:val="24"/>
          <w:u w:val="single"/>
        </w:rPr>
        <w:t xml:space="preserve"> </w:t>
      </w:r>
      <w:r w:rsidRPr="001657E2">
        <w:rPr>
          <w:rFonts w:ascii="Times New Roman" w:hAnsi="Times New Roman" w:cs="Times New Roman"/>
          <w:sz w:val="24"/>
          <w:szCs w:val="24"/>
        </w:rPr>
        <w:t xml:space="preserve">, </w:t>
      </w:r>
      <w:r w:rsidR="00036ED5" w:rsidRPr="001657E2">
        <w:rPr>
          <w:rFonts w:ascii="Times New Roman" w:hAnsi="Times New Roman" w:cs="Times New Roman"/>
          <w:color w:val="FF0000"/>
          <w:sz w:val="24"/>
          <w:szCs w:val="24"/>
        </w:rPr>
        <w:t xml:space="preserve">номер извещения на официальном </w:t>
      </w:r>
      <w:proofErr w:type="spellStart"/>
      <w:r w:rsidR="00036ED5" w:rsidRPr="001657E2">
        <w:rPr>
          <w:rFonts w:ascii="Times New Roman" w:hAnsi="Times New Roman" w:cs="Times New Roman"/>
          <w:color w:val="FF0000"/>
          <w:sz w:val="24"/>
          <w:szCs w:val="24"/>
        </w:rPr>
        <w:t>сайте:_________________________</w:t>
      </w:r>
      <w:proofErr w:type="spellEnd"/>
      <w:r w:rsidR="00036ED5" w:rsidRPr="001657E2">
        <w:rPr>
          <w:rFonts w:ascii="Times New Roman" w:hAnsi="Times New Roman" w:cs="Times New Roman"/>
          <w:color w:val="FF0000"/>
          <w:sz w:val="24"/>
          <w:szCs w:val="24"/>
        </w:rPr>
        <w:t>,</w:t>
      </w:r>
      <w:r w:rsidR="00036ED5" w:rsidRPr="001657E2">
        <w:rPr>
          <w:rFonts w:ascii="Times New Roman" w:hAnsi="Times New Roman" w:cs="Times New Roman"/>
          <w:sz w:val="24"/>
          <w:szCs w:val="24"/>
        </w:rPr>
        <w:t xml:space="preserve"> </w:t>
      </w:r>
      <w:r w:rsidRPr="001657E2">
        <w:rPr>
          <w:rFonts w:ascii="Times New Roman" w:hAnsi="Times New Roman" w:cs="Times New Roman"/>
          <w:sz w:val="24"/>
          <w:szCs w:val="24"/>
        </w:rPr>
        <w:t>получение которого настоящим удостоверяется, мы,</w:t>
      </w:r>
      <w:r w:rsidRPr="00036ED5">
        <w:rPr>
          <w:rFonts w:ascii="Times New Roman" w:hAnsi="Times New Roman" w:cs="Times New Roman"/>
          <w:sz w:val="24"/>
          <w:szCs w:val="24"/>
        </w:rPr>
        <w:t xml:space="preserve"> </w:t>
      </w:r>
    </w:p>
    <w:p w:rsidR="00810FE9" w:rsidRPr="00810FE9" w:rsidRDefault="00810FE9" w:rsidP="00810FE9">
      <w:pPr>
        <w:pStyle w:val="ConsNormal"/>
        <w:ind w:firstLine="0"/>
        <w:jc w:val="center"/>
        <w:rPr>
          <w:rFonts w:ascii="Times New Roman" w:hAnsi="Times New Roman" w:cs="Times New Roman"/>
          <w:i/>
          <w:sz w:val="22"/>
          <w:szCs w:val="22"/>
        </w:rPr>
      </w:pPr>
      <w:proofErr w:type="gramStart"/>
      <w:r w:rsidRPr="00036ED5">
        <w:rPr>
          <w:rFonts w:ascii="Times New Roman" w:hAnsi="Times New Roman" w:cs="Times New Roman"/>
          <w:sz w:val="24"/>
          <w:szCs w:val="24"/>
        </w:rPr>
        <w:t>_____________________________________________________________________________ (у</w:t>
      </w:r>
      <w:r w:rsidRPr="00036ED5">
        <w:rPr>
          <w:rFonts w:ascii="Times New Roman" w:hAnsi="Times New Roman" w:cs="Times New Roman"/>
          <w:i/>
          <w:sz w:val="24"/>
          <w:szCs w:val="24"/>
        </w:rPr>
        <w:t>казывается</w:t>
      </w:r>
      <w:r w:rsidRPr="00810FE9">
        <w:rPr>
          <w:rFonts w:ascii="Times New Roman" w:hAnsi="Times New Roman" w:cs="Times New Roman"/>
          <w:i/>
          <w:sz w:val="22"/>
          <w:szCs w:val="22"/>
        </w:rPr>
        <w:t xml:space="preserve">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810FE9" w:rsidRPr="00810FE9" w:rsidRDefault="00810FE9" w:rsidP="00810FE9">
      <w:pPr>
        <w:pStyle w:val="ConsNormal"/>
        <w:ind w:firstLine="540"/>
        <w:jc w:val="both"/>
        <w:rPr>
          <w:rFonts w:ascii="Times New Roman" w:hAnsi="Times New Roman" w:cs="Times New Roman"/>
          <w:sz w:val="22"/>
          <w:szCs w:val="22"/>
        </w:rPr>
      </w:pPr>
      <w:r w:rsidRPr="00810FE9">
        <w:rPr>
          <w:rFonts w:ascii="Times New Roman" w:hAnsi="Times New Roman" w:cs="Times New Roman"/>
          <w:sz w:val="22"/>
          <w:szCs w:val="22"/>
        </w:rPr>
        <w:t xml:space="preserve">предлагаем </w:t>
      </w:r>
      <w:r w:rsidRPr="00810FE9">
        <w:rPr>
          <w:rFonts w:ascii="Times New Roman" w:hAnsi="Times New Roman" w:cs="Times New Roman"/>
          <w:i/>
          <w:sz w:val="22"/>
          <w:szCs w:val="22"/>
        </w:rPr>
        <w:t>оказать услугу</w:t>
      </w:r>
      <w:r w:rsidRPr="00810FE9">
        <w:rPr>
          <w:rFonts w:ascii="Times New Roman" w:hAnsi="Times New Roman" w:cs="Times New Roman"/>
          <w:sz w:val="22"/>
          <w:szCs w:val="22"/>
        </w:rPr>
        <w:t xml:space="preserve"> в полном соответствии с условиями запроса котировок.</w:t>
      </w:r>
    </w:p>
    <w:p w:rsidR="00810FE9" w:rsidRPr="00810FE9" w:rsidRDefault="00810FE9" w:rsidP="00810FE9">
      <w:pPr>
        <w:pStyle w:val="ConsNormal"/>
        <w:ind w:firstLine="540"/>
        <w:jc w:val="both"/>
        <w:rPr>
          <w:rFonts w:ascii="Times New Roman" w:hAnsi="Times New Roman" w:cs="Times New Roman"/>
          <w:sz w:val="22"/>
          <w:szCs w:val="22"/>
        </w:rPr>
      </w:pPr>
      <w:r w:rsidRPr="00810FE9">
        <w:rPr>
          <w:rFonts w:ascii="Times New Roman" w:hAnsi="Times New Roman" w:cs="Times New Roman"/>
          <w:sz w:val="22"/>
          <w:szCs w:val="22"/>
        </w:rPr>
        <w:t>О себе сообщаем:</w:t>
      </w:r>
    </w:p>
    <w:p w:rsidR="00810FE9" w:rsidRPr="00810FE9" w:rsidRDefault="00810FE9" w:rsidP="00810FE9">
      <w:pPr>
        <w:pStyle w:val="ConsNormal"/>
        <w:ind w:firstLine="0"/>
        <w:jc w:val="both"/>
        <w:rPr>
          <w:rFonts w:ascii="Times New Roman" w:hAnsi="Times New Roman" w:cs="Times New Roman"/>
          <w:sz w:val="22"/>
          <w:szCs w:val="22"/>
        </w:rPr>
      </w:pPr>
      <w:r w:rsidRPr="00810FE9">
        <w:rPr>
          <w:rFonts w:ascii="Times New Roman" w:hAnsi="Times New Roman" w:cs="Times New Roman"/>
          <w:sz w:val="22"/>
          <w:szCs w:val="22"/>
        </w:rPr>
        <w:t>- место нахождения (для юридического лица):____________________________________</w:t>
      </w:r>
    </w:p>
    <w:p w:rsidR="00810FE9" w:rsidRPr="00810FE9" w:rsidRDefault="00F50586" w:rsidP="00810FE9">
      <w:pPr>
        <w:pStyle w:val="ConsNormal"/>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00810FE9" w:rsidRPr="00810FE9">
        <w:rPr>
          <w:rFonts w:ascii="Times New Roman" w:hAnsi="Times New Roman" w:cs="Times New Roman"/>
          <w:sz w:val="22"/>
          <w:szCs w:val="22"/>
        </w:rPr>
        <w:t xml:space="preserve">место жительства (для физического лица, в том числе индивидуального предпринимателя):_______________________________________ </w:t>
      </w:r>
    </w:p>
    <w:p w:rsidR="00810FE9" w:rsidRPr="00810FE9" w:rsidRDefault="00810FE9" w:rsidP="00810FE9">
      <w:pPr>
        <w:pStyle w:val="ConsNormal"/>
        <w:ind w:firstLine="0"/>
        <w:jc w:val="both"/>
        <w:rPr>
          <w:rFonts w:ascii="Times New Roman" w:hAnsi="Times New Roman" w:cs="Times New Roman"/>
          <w:sz w:val="22"/>
          <w:szCs w:val="22"/>
        </w:rPr>
      </w:pPr>
      <w:r w:rsidRPr="00810FE9">
        <w:rPr>
          <w:rFonts w:ascii="Times New Roman" w:hAnsi="Times New Roman" w:cs="Times New Roman"/>
          <w:sz w:val="22"/>
          <w:szCs w:val="22"/>
        </w:rPr>
        <w:t>- идентификационный номер налогоплательщика (ИНН) ________________________</w:t>
      </w:r>
    </w:p>
    <w:p w:rsidR="00810FE9" w:rsidRPr="00810FE9" w:rsidRDefault="00810FE9" w:rsidP="00810FE9">
      <w:pPr>
        <w:pStyle w:val="ConsNormal"/>
        <w:ind w:firstLine="0"/>
        <w:jc w:val="both"/>
        <w:rPr>
          <w:rFonts w:ascii="Times New Roman" w:hAnsi="Times New Roman" w:cs="Times New Roman"/>
          <w:sz w:val="22"/>
          <w:szCs w:val="22"/>
        </w:rPr>
      </w:pPr>
      <w:r w:rsidRPr="00810FE9">
        <w:rPr>
          <w:rFonts w:ascii="Times New Roman" w:hAnsi="Times New Roman" w:cs="Times New Roman"/>
          <w:sz w:val="22"/>
          <w:szCs w:val="22"/>
        </w:rPr>
        <w:t>- банковские реквизиты:___________________________</w:t>
      </w:r>
    </w:p>
    <w:p w:rsidR="000A43DA" w:rsidRDefault="000A43DA" w:rsidP="00810FE9">
      <w:pPr>
        <w:pStyle w:val="ConsNormal"/>
        <w:ind w:firstLine="0"/>
        <w:jc w:val="both"/>
        <w:rPr>
          <w:rFonts w:ascii="Times New Roman" w:hAnsi="Times New Roman" w:cs="Times New Roman"/>
          <w:sz w:val="22"/>
          <w:szCs w:val="22"/>
        </w:rPr>
      </w:pPr>
      <w:r>
        <w:rPr>
          <w:rFonts w:ascii="Times New Roman" w:hAnsi="Times New Roman" w:cs="Times New Roman"/>
          <w:sz w:val="22"/>
          <w:szCs w:val="22"/>
        </w:rPr>
        <w:t>- КПП (для юридического лица) ________________________</w:t>
      </w:r>
    </w:p>
    <w:p w:rsidR="00810FE9" w:rsidRPr="00810FE9" w:rsidRDefault="00810FE9" w:rsidP="00810FE9">
      <w:pPr>
        <w:pStyle w:val="ConsNormal"/>
        <w:ind w:firstLine="0"/>
        <w:jc w:val="both"/>
        <w:rPr>
          <w:rFonts w:ascii="Times New Roman" w:hAnsi="Times New Roman" w:cs="Times New Roman"/>
          <w:sz w:val="22"/>
          <w:szCs w:val="22"/>
        </w:rPr>
      </w:pPr>
      <w:r w:rsidRPr="00810FE9">
        <w:rPr>
          <w:rFonts w:ascii="Times New Roman" w:hAnsi="Times New Roman" w:cs="Times New Roman"/>
          <w:sz w:val="22"/>
          <w:szCs w:val="22"/>
        </w:rPr>
        <w:t>-  номер контактного телефона: __________________.</w:t>
      </w:r>
    </w:p>
    <w:p w:rsidR="00810FE9" w:rsidRPr="001657E2" w:rsidRDefault="00810FE9" w:rsidP="00810FE9">
      <w:pPr>
        <w:pStyle w:val="ConsNormal"/>
        <w:ind w:firstLine="540"/>
        <w:jc w:val="both"/>
        <w:rPr>
          <w:rFonts w:ascii="Times New Roman" w:hAnsi="Times New Roman" w:cs="Times New Roman"/>
          <w:sz w:val="24"/>
          <w:szCs w:val="24"/>
        </w:rPr>
      </w:pPr>
      <w:r w:rsidRPr="00810FE9">
        <w:rPr>
          <w:rFonts w:ascii="Times New Roman" w:hAnsi="Times New Roman" w:cs="Times New Roman"/>
          <w:sz w:val="22"/>
          <w:szCs w:val="22"/>
        </w:rPr>
        <w:t>Данной заявкой мы выражаем своё согласие исполнить условия контракта, указанные в извещении о пров</w:t>
      </w:r>
      <w:r>
        <w:rPr>
          <w:rFonts w:ascii="Times New Roman" w:hAnsi="Times New Roman" w:cs="Times New Roman"/>
          <w:sz w:val="22"/>
          <w:szCs w:val="22"/>
        </w:rPr>
        <w:t xml:space="preserve">едении запроса котировок  </w:t>
      </w:r>
      <w:r w:rsidR="000735D2" w:rsidRPr="001657E2">
        <w:rPr>
          <w:rFonts w:ascii="Times New Roman" w:hAnsi="Times New Roman" w:cs="Times New Roman"/>
        </w:rPr>
        <w:t xml:space="preserve">от </w:t>
      </w:r>
      <w:r w:rsidR="000735D2" w:rsidRPr="001657E2">
        <w:rPr>
          <w:rFonts w:ascii="Times New Roman" w:hAnsi="Times New Roman" w:cs="Times New Roman"/>
          <w:u w:val="single"/>
        </w:rPr>
        <w:t>« 1</w:t>
      </w:r>
      <w:r w:rsidR="001657E2" w:rsidRPr="001657E2">
        <w:rPr>
          <w:rFonts w:ascii="Times New Roman" w:hAnsi="Times New Roman" w:cs="Times New Roman"/>
          <w:u w:val="single"/>
        </w:rPr>
        <w:t>1</w:t>
      </w:r>
      <w:r w:rsidR="000735D2" w:rsidRPr="001657E2">
        <w:rPr>
          <w:rFonts w:ascii="Times New Roman" w:hAnsi="Times New Roman" w:cs="Times New Roman"/>
          <w:u w:val="single"/>
        </w:rPr>
        <w:t xml:space="preserve"> » 04 201</w:t>
      </w:r>
      <w:r w:rsidR="001657E2" w:rsidRPr="001657E2">
        <w:rPr>
          <w:rFonts w:ascii="Times New Roman" w:hAnsi="Times New Roman" w:cs="Times New Roman"/>
          <w:u w:val="single"/>
        </w:rPr>
        <w:t>1</w:t>
      </w:r>
      <w:r w:rsidR="000735D2" w:rsidRPr="001657E2">
        <w:rPr>
          <w:rFonts w:ascii="Times New Roman" w:hAnsi="Times New Roman" w:cs="Times New Roman"/>
          <w:u w:val="single"/>
        </w:rPr>
        <w:t xml:space="preserve"> года</w:t>
      </w:r>
      <w:r w:rsidR="000735D2" w:rsidRPr="001657E2">
        <w:rPr>
          <w:rFonts w:ascii="Times New Roman" w:hAnsi="Times New Roman" w:cs="Times New Roman"/>
        </w:rPr>
        <w:t xml:space="preserve"> № </w:t>
      </w:r>
      <w:r w:rsidR="000735D2" w:rsidRPr="001657E2">
        <w:rPr>
          <w:rFonts w:ascii="Times New Roman" w:hAnsi="Times New Roman" w:cs="Times New Roman"/>
          <w:u w:val="single"/>
        </w:rPr>
        <w:t xml:space="preserve"> </w:t>
      </w:r>
      <w:r w:rsidR="001657E2" w:rsidRPr="001657E2">
        <w:rPr>
          <w:rFonts w:ascii="Times New Roman" w:hAnsi="Times New Roman" w:cs="Times New Roman"/>
          <w:u w:val="single"/>
        </w:rPr>
        <w:t>111</w:t>
      </w:r>
      <w:r w:rsidR="000735D2" w:rsidRPr="001657E2">
        <w:rPr>
          <w:rFonts w:ascii="Times New Roman" w:hAnsi="Times New Roman" w:cs="Times New Roman"/>
          <w:sz w:val="24"/>
          <w:szCs w:val="24"/>
          <w:u w:val="single"/>
        </w:rPr>
        <w:t xml:space="preserve"> </w:t>
      </w:r>
      <w:r w:rsidR="00036ED5" w:rsidRPr="001657E2">
        <w:rPr>
          <w:rFonts w:ascii="Times New Roman" w:hAnsi="Times New Roman" w:cs="Times New Roman"/>
          <w:color w:val="FF0000"/>
          <w:sz w:val="24"/>
          <w:szCs w:val="24"/>
        </w:rPr>
        <w:t xml:space="preserve">номер извещения на официальном </w:t>
      </w:r>
      <w:proofErr w:type="spellStart"/>
      <w:r w:rsidR="00036ED5" w:rsidRPr="001657E2">
        <w:rPr>
          <w:rFonts w:ascii="Times New Roman" w:hAnsi="Times New Roman" w:cs="Times New Roman"/>
          <w:color w:val="FF0000"/>
          <w:sz w:val="24"/>
          <w:szCs w:val="24"/>
        </w:rPr>
        <w:t>сайте:_________________________</w:t>
      </w:r>
      <w:proofErr w:type="spellEnd"/>
      <w:r w:rsidR="00036ED5" w:rsidRPr="001657E2">
        <w:rPr>
          <w:rFonts w:ascii="Times New Roman" w:hAnsi="Times New Roman" w:cs="Times New Roman"/>
          <w:color w:val="FF0000"/>
          <w:sz w:val="24"/>
          <w:szCs w:val="24"/>
        </w:rPr>
        <w:t>,</w:t>
      </w:r>
      <w:r w:rsidR="00036ED5" w:rsidRPr="001657E2">
        <w:rPr>
          <w:rFonts w:ascii="Times New Roman" w:hAnsi="Times New Roman" w:cs="Times New Roman"/>
          <w:sz w:val="24"/>
          <w:szCs w:val="24"/>
        </w:rPr>
        <w:t xml:space="preserve"> </w:t>
      </w:r>
      <w:r w:rsidRPr="001657E2">
        <w:rPr>
          <w:rFonts w:ascii="Times New Roman" w:hAnsi="Times New Roman" w:cs="Times New Roman"/>
          <w:sz w:val="24"/>
          <w:szCs w:val="24"/>
        </w:rPr>
        <w:t>с ценой контракта ______________________рублей.</w:t>
      </w:r>
    </w:p>
    <w:p w:rsidR="00810FE9" w:rsidRPr="00810FE9" w:rsidRDefault="00810FE9" w:rsidP="00810FE9">
      <w:pPr>
        <w:pStyle w:val="ConsNormal"/>
        <w:ind w:firstLine="540"/>
        <w:jc w:val="both"/>
        <w:rPr>
          <w:rFonts w:ascii="Times New Roman" w:hAnsi="Times New Roman" w:cs="Times New Roman"/>
          <w:sz w:val="22"/>
          <w:szCs w:val="22"/>
        </w:rPr>
      </w:pPr>
      <w:r w:rsidRPr="001657E2">
        <w:rPr>
          <w:rFonts w:ascii="Times New Roman" w:hAnsi="Times New Roman" w:cs="Times New Roman"/>
          <w:sz w:val="24"/>
          <w:szCs w:val="24"/>
        </w:rPr>
        <w:t xml:space="preserve">  В цену работ (услуг) включены расходы на перевозку, страхование</w:t>
      </w:r>
      <w:r w:rsidRPr="00810FE9">
        <w:rPr>
          <w:rFonts w:ascii="Times New Roman" w:hAnsi="Times New Roman" w:cs="Times New Roman"/>
          <w:sz w:val="22"/>
          <w:szCs w:val="22"/>
        </w:rPr>
        <w:t>, уплату таможенных пошлин, налогов, сборов и других обязательных платежей, включая НДС (</w:t>
      </w:r>
      <w:r w:rsidRPr="00810FE9">
        <w:rPr>
          <w:rFonts w:ascii="Times New Roman" w:hAnsi="Times New Roman" w:cs="Times New Roman"/>
          <w:i/>
          <w:sz w:val="22"/>
          <w:szCs w:val="22"/>
        </w:rPr>
        <w:t>в случае если участник размещения заказа не является плательщиком НДС, то необходимо указать «без НДС»)</w:t>
      </w:r>
      <w:r w:rsidRPr="00810FE9">
        <w:rPr>
          <w:rFonts w:ascii="Times New Roman" w:hAnsi="Times New Roman" w:cs="Times New Roman"/>
          <w:sz w:val="22"/>
          <w:szCs w:val="22"/>
        </w:rPr>
        <w:t xml:space="preserve">.  </w:t>
      </w:r>
    </w:p>
    <w:p w:rsidR="00810FE9" w:rsidRPr="00810FE9" w:rsidRDefault="00810FE9" w:rsidP="00036ED5">
      <w:pPr>
        <w:widowControl w:val="0"/>
        <w:shd w:val="clear" w:color="auto" w:fill="FFFFFF"/>
        <w:autoSpaceDE w:val="0"/>
        <w:autoSpaceDN w:val="0"/>
        <w:adjustRightInd w:val="0"/>
        <w:spacing w:after="0" w:line="240" w:lineRule="auto"/>
        <w:ind w:firstLine="567"/>
        <w:jc w:val="both"/>
        <w:rPr>
          <w:rFonts w:ascii="Times New Roman" w:hAnsi="Times New Roman" w:cs="Times New Roman"/>
        </w:rPr>
      </w:pPr>
      <w:r w:rsidRPr="00810FE9">
        <w:rPr>
          <w:rFonts w:ascii="Times New Roman" w:hAnsi="Times New Roman" w:cs="Times New Roman"/>
        </w:rPr>
        <w:t>Настоящим подтверждаем, что в соответствии со ст. 4 Федерального закона от 24.07.2007  № 209-ФЗ мы являемся субъектом малого предпринимательства:</w:t>
      </w:r>
    </w:p>
    <w:p w:rsidR="00810FE9" w:rsidRPr="00810FE9" w:rsidRDefault="00810FE9" w:rsidP="00810FE9">
      <w:pPr>
        <w:shd w:val="clear" w:color="auto" w:fill="FFFFFF"/>
        <w:spacing w:after="0" w:line="240" w:lineRule="auto"/>
        <w:ind w:firstLine="540"/>
        <w:jc w:val="both"/>
        <w:rPr>
          <w:rFonts w:ascii="Times New Roman" w:hAnsi="Times New Roman" w:cs="Times New Roman"/>
        </w:rPr>
      </w:pPr>
      <w:r w:rsidRPr="00810FE9">
        <w:rPr>
          <w:rFonts w:ascii="Times New Roman" w:hAnsi="Times New Roman" w:cs="Times New Roman"/>
        </w:rPr>
        <w:t>- средняя численность работников за предшествующий календарный год не превысила ста человек включительно;</w:t>
      </w:r>
    </w:p>
    <w:p w:rsidR="00810FE9" w:rsidRPr="00810FE9" w:rsidRDefault="00810FE9" w:rsidP="00810FE9">
      <w:pPr>
        <w:pStyle w:val="ConsPlusNormal"/>
        <w:widowControl/>
        <w:ind w:firstLine="540"/>
        <w:jc w:val="both"/>
        <w:rPr>
          <w:rFonts w:ascii="Times New Roman" w:hAnsi="Times New Roman" w:cs="Times New Roman"/>
          <w:sz w:val="22"/>
          <w:szCs w:val="22"/>
        </w:rPr>
      </w:pPr>
      <w:r w:rsidRPr="00810FE9">
        <w:rPr>
          <w:rFonts w:ascii="Times New Roman" w:hAnsi="Times New Roman" w:cs="Times New Roman"/>
          <w:sz w:val="22"/>
          <w:szCs w:val="22"/>
        </w:rPr>
        <w:t>-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превысила 400 млн</w:t>
      </w:r>
      <w:proofErr w:type="gramStart"/>
      <w:r w:rsidRPr="00810FE9">
        <w:rPr>
          <w:rFonts w:ascii="Times New Roman" w:hAnsi="Times New Roman" w:cs="Times New Roman"/>
          <w:sz w:val="22"/>
          <w:szCs w:val="22"/>
        </w:rPr>
        <w:t>.р</w:t>
      </w:r>
      <w:proofErr w:type="gramEnd"/>
      <w:r w:rsidRPr="00810FE9">
        <w:rPr>
          <w:rFonts w:ascii="Times New Roman" w:hAnsi="Times New Roman" w:cs="Times New Roman"/>
          <w:sz w:val="22"/>
          <w:szCs w:val="22"/>
        </w:rPr>
        <w:t>уб.;</w:t>
      </w:r>
    </w:p>
    <w:p w:rsidR="00810FE9" w:rsidRPr="00810FE9" w:rsidRDefault="00810FE9" w:rsidP="00810FE9">
      <w:pPr>
        <w:shd w:val="clear" w:color="auto" w:fill="FFFFFF"/>
        <w:spacing w:after="0" w:line="240" w:lineRule="auto"/>
        <w:ind w:firstLine="567"/>
        <w:jc w:val="both"/>
        <w:rPr>
          <w:rFonts w:ascii="Times New Roman" w:hAnsi="Times New Roman" w:cs="Times New Roman"/>
        </w:rPr>
      </w:pPr>
      <w:proofErr w:type="gramStart"/>
      <w:r w:rsidRPr="00810FE9">
        <w:rPr>
          <w:rFonts w:ascii="Times New Roman" w:hAnsi="Times New Roman" w:cs="Times New Roman"/>
        </w:rPr>
        <w:t>-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w:t>
      </w:r>
      <w:proofErr w:type="gramEnd"/>
      <w:r w:rsidRPr="00810FE9">
        <w:rPr>
          <w:rFonts w:ascii="Times New Roman" w:hAnsi="Times New Roman" w:cs="Times New Roman"/>
        </w:rPr>
        <w:t xml:space="preserve"> малого предпринимательства, не превышает двадцать пять процентов (для юридических лиц).</w:t>
      </w:r>
    </w:p>
    <w:p w:rsidR="00810FE9" w:rsidRPr="00810FE9" w:rsidRDefault="00810FE9" w:rsidP="00810FE9">
      <w:pPr>
        <w:pStyle w:val="ConsNormal"/>
        <w:ind w:firstLine="540"/>
        <w:jc w:val="both"/>
        <w:rPr>
          <w:rFonts w:ascii="Times New Roman" w:hAnsi="Times New Roman" w:cs="Times New Roman"/>
          <w:sz w:val="22"/>
          <w:szCs w:val="22"/>
        </w:rPr>
      </w:pPr>
      <w:r w:rsidRPr="00810FE9">
        <w:rPr>
          <w:rFonts w:ascii="Times New Roman" w:hAnsi="Times New Roman" w:cs="Times New Roman"/>
          <w:sz w:val="22"/>
          <w:szCs w:val="22"/>
        </w:rPr>
        <w:t xml:space="preserve">Дополнительно мы принимаем на себя следующие обязательства: _______________ </w:t>
      </w:r>
    </w:p>
    <w:p w:rsidR="00810FE9" w:rsidRPr="00810FE9" w:rsidRDefault="00810FE9" w:rsidP="00810FE9">
      <w:pPr>
        <w:pStyle w:val="ConsNormal"/>
        <w:ind w:firstLine="540"/>
        <w:jc w:val="both"/>
        <w:rPr>
          <w:rFonts w:ascii="Times New Roman" w:hAnsi="Times New Roman" w:cs="Times New Roman"/>
          <w:sz w:val="22"/>
          <w:szCs w:val="22"/>
        </w:rPr>
      </w:pPr>
    </w:p>
    <w:p w:rsidR="00810FE9" w:rsidRPr="00810FE9" w:rsidRDefault="00810FE9" w:rsidP="00810FE9">
      <w:pPr>
        <w:pStyle w:val="ConsNormal"/>
        <w:ind w:firstLine="540"/>
        <w:jc w:val="both"/>
        <w:rPr>
          <w:rFonts w:ascii="Times New Roman" w:hAnsi="Times New Roman" w:cs="Times New Roman"/>
          <w:sz w:val="22"/>
          <w:szCs w:val="22"/>
        </w:rPr>
      </w:pPr>
    </w:p>
    <w:p w:rsidR="00810FE9" w:rsidRPr="00810FE9" w:rsidRDefault="00810FE9" w:rsidP="00810FE9">
      <w:pPr>
        <w:spacing w:after="0" w:line="240" w:lineRule="auto"/>
        <w:jc w:val="both"/>
        <w:rPr>
          <w:rFonts w:ascii="Times New Roman" w:hAnsi="Times New Roman" w:cs="Times New Roman"/>
        </w:rPr>
      </w:pPr>
      <w:r w:rsidRPr="00810FE9">
        <w:rPr>
          <w:rFonts w:ascii="Times New Roman" w:hAnsi="Times New Roman" w:cs="Times New Roman"/>
        </w:rPr>
        <w:t>__________________________       ______________             __________________________</w:t>
      </w:r>
    </w:p>
    <w:p w:rsidR="00810FE9" w:rsidRPr="00810FE9" w:rsidRDefault="00810FE9" w:rsidP="00810FE9">
      <w:pPr>
        <w:spacing w:after="0" w:line="240" w:lineRule="auto"/>
        <w:ind w:firstLine="561"/>
        <w:jc w:val="both"/>
        <w:rPr>
          <w:rFonts w:ascii="Times New Roman" w:hAnsi="Times New Roman" w:cs="Times New Roman"/>
        </w:rPr>
      </w:pPr>
      <w:r w:rsidRPr="00810FE9">
        <w:rPr>
          <w:rFonts w:ascii="Times New Roman" w:hAnsi="Times New Roman" w:cs="Times New Roman"/>
        </w:rPr>
        <w:t>Должность                                     подпись                                        (Ф.И.О.)</w:t>
      </w:r>
    </w:p>
    <w:p w:rsidR="00810FE9" w:rsidRPr="00810FE9" w:rsidRDefault="00810FE9" w:rsidP="00810FE9">
      <w:pPr>
        <w:spacing w:after="0" w:line="240" w:lineRule="auto"/>
        <w:ind w:firstLine="561"/>
        <w:jc w:val="both"/>
        <w:rPr>
          <w:rFonts w:ascii="Times New Roman" w:hAnsi="Times New Roman" w:cs="Times New Roman"/>
        </w:rPr>
      </w:pPr>
      <w:r w:rsidRPr="00810FE9">
        <w:rPr>
          <w:rFonts w:ascii="Times New Roman" w:hAnsi="Times New Roman" w:cs="Times New Roman"/>
        </w:rPr>
        <w:t xml:space="preserve">                                                                                     </w:t>
      </w:r>
    </w:p>
    <w:p w:rsidR="00810FE9" w:rsidRPr="00810FE9" w:rsidRDefault="00810FE9" w:rsidP="00810FE9">
      <w:pPr>
        <w:spacing w:after="0" w:line="240" w:lineRule="auto"/>
        <w:ind w:firstLine="561"/>
        <w:jc w:val="both"/>
        <w:rPr>
          <w:rFonts w:ascii="Times New Roman" w:hAnsi="Times New Roman" w:cs="Times New Roman"/>
        </w:rPr>
      </w:pPr>
      <w:r w:rsidRPr="00810FE9">
        <w:rPr>
          <w:rFonts w:ascii="Times New Roman" w:hAnsi="Times New Roman" w:cs="Times New Roman"/>
        </w:rPr>
        <w:t xml:space="preserve">  М.П.</w:t>
      </w:r>
    </w:p>
    <w:p w:rsidR="00810FE9" w:rsidRPr="00810FE9" w:rsidRDefault="00810FE9" w:rsidP="00810FE9">
      <w:pPr>
        <w:pStyle w:val="ConsNormal"/>
        <w:ind w:firstLine="540"/>
        <w:jc w:val="both"/>
        <w:rPr>
          <w:rFonts w:ascii="Times New Roman" w:hAnsi="Times New Roman" w:cs="Times New Roman"/>
          <w:sz w:val="22"/>
          <w:szCs w:val="22"/>
        </w:rPr>
      </w:pPr>
    </w:p>
    <w:p w:rsidR="00810FE9" w:rsidRPr="00810FE9" w:rsidRDefault="00810FE9" w:rsidP="00810FE9">
      <w:pPr>
        <w:pStyle w:val="ConsNormal"/>
        <w:ind w:firstLine="540"/>
        <w:jc w:val="both"/>
        <w:rPr>
          <w:rFonts w:ascii="Times New Roman" w:hAnsi="Times New Roman" w:cs="Times New Roman"/>
          <w:sz w:val="22"/>
          <w:szCs w:val="22"/>
        </w:rPr>
      </w:pPr>
    </w:p>
    <w:p w:rsidR="00810FE9" w:rsidRPr="00810FE9" w:rsidRDefault="00810FE9" w:rsidP="00810FE9">
      <w:pPr>
        <w:pStyle w:val="ConsNonformat"/>
        <w:jc w:val="both"/>
        <w:rPr>
          <w:rFonts w:ascii="Times New Roman" w:hAnsi="Times New Roman" w:cs="Times New Roman"/>
          <w:i/>
          <w:sz w:val="22"/>
          <w:szCs w:val="22"/>
        </w:rPr>
      </w:pPr>
      <w:r w:rsidRPr="00810FE9">
        <w:rPr>
          <w:rFonts w:ascii="Times New Roman" w:hAnsi="Times New Roman" w:cs="Times New Roman"/>
          <w:i/>
          <w:sz w:val="22"/>
          <w:szCs w:val="22"/>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810FE9" w:rsidRDefault="00810FE9" w:rsidP="001657E2">
      <w:pPr>
        <w:pStyle w:val="ConsNonformat"/>
        <w:jc w:val="both"/>
        <w:rPr>
          <w:rFonts w:ascii="Times New Roman" w:hAnsi="Times New Roman" w:cs="Times New Roman"/>
          <w:i/>
          <w:sz w:val="22"/>
          <w:szCs w:val="22"/>
        </w:rPr>
      </w:pPr>
      <w:r w:rsidRPr="00810FE9">
        <w:rPr>
          <w:rFonts w:ascii="Times New Roman" w:hAnsi="Times New Roman" w:cs="Times New Roman"/>
          <w:i/>
          <w:sz w:val="22"/>
          <w:szCs w:val="22"/>
        </w:rPr>
        <w:t xml:space="preserve">Указывается должность, фамилия, имя, отчество; подпись заверяется печатью в случае ее наличия.  </w:t>
      </w:r>
    </w:p>
    <w:p w:rsidR="000A43DA" w:rsidRDefault="000A43DA" w:rsidP="001657E2">
      <w:pPr>
        <w:pStyle w:val="ConsNonformat"/>
        <w:jc w:val="both"/>
        <w:rPr>
          <w:rFonts w:ascii="Times New Roman" w:hAnsi="Times New Roman" w:cs="Times New Roman"/>
          <w:i/>
          <w:sz w:val="22"/>
          <w:szCs w:val="22"/>
        </w:rPr>
      </w:pPr>
    </w:p>
    <w:p w:rsidR="000A43DA" w:rsidRDefault="000A43DA" w:rsidP="001657E2">
      <w:pPr>
        <w:pStyle w:val="ConsNonformat"/>
        <w:jc w:val="both"/>
        <w:rPr>
          <w:rFonts w:ascii="Times New Roman" w:hAnsi="Times New Roman" w:cs="Times New Roman"/>
          <w:i/>
          <w:sz w:val="22"/>
          <w:szCs w:val="22"/>
        </w:rPr>
      </w:pPr>
    </w:p>
    <w:p w:rsidR="000A43DA" w:rsidRPr="007661B5" w:rsidRDefault="000A43DA" w:rsidP="000A43DA">
      <w:pPr>
        <w:pStyle w:val="ConsNonformat"/>
        <w:jc w:val="center"/>
        <w:rPr>
          <w:rFonts w:ascii="Times New Roman" w:hAnsi="Times New Roman" w:cs="Times New Roman"/>
          <w:b/>
          <w:sz w:val="22"/>
          <w:szCs w:val="22"/>
        </w:rPr>
      </w:pPr>
      <w:r w:rsidRPr="007661B5">
        <w:rPr>
          <w:rFonts w:ascii="Times New Roman" w:hAnsi="Times New Roman" w:cs="Times New Roman"/>
          <w:b/>
          <w:sz w:val="22"/>
          <w:szCs w:val="22"/>
        </w:rPr>
        <w:t>ПРОЕКТ</w:t>
      </w:r>
    </w:p>
    <w:p w:rsidR="000A43DA" w:rsidRPr="007661B5" w:rsidRDefault="000A43DA" w:rsidP="000A43DA">
      <w:pPr>
        <w:pStyle w:val="ConsNonformat"/>
        <w:jc w:val="both"/>
        <w:rPr>
          <w:rFonts w:ascii="Times New Roman" w:hAnsi="Times New Roman" w:cs="Times New Roman"/>
          <w:sz w:val="22"/>
          <w:szCs w:val="22"/>
        </w:rPr>
      </w:pPr>
    </w:p>
    <w:p w:rsidR="000A43DA" w:rsidRPr="007661B5" w:rsidRDefault="000A43DA" w:rsidP="000A43DA">
      <w:pPr>
        <w:pStyle w:val="xl28"/>
        <w:pBdr>
          <w:left w:val="none" w:sz="0" w:space="0" w:color="auto"/>
        </w:pBdr>
        <w:tabs>
          <w:tab w:val="left" w:pos="7380"/>
        </w:tabs>
        <w:spacing w:before="0" w:beforeAutospacing="0" w:after="0" w:afterAutospacing="0"/>
        <w:rPr>
          <w:rFonts w:ascii="Times New Roman" w:hAnsi="Times New Roman"/>
          <w:sz w:val="22"/>
          <w:szCs w:val="22"/>
        </w:rPr>
      </w:pPr>
      <w:r w:rsidRPr="007661B5">
        <w:rPr>
          <w:rFonts w:ascii="Times New Roman" w:hAnsi="Times New Roman"/>
          <w:sz w:val="22"/>
          <w:szCs w:val="22"/>
        </w:rPr>
        <w:t xml:space="preserve">МУНИЦИПАЛЬНОГО КОНТРАКТА </w:t>
      </w:r>
    </w:p>
    <w:p w:rsidR="000A43DA" w:rsidRPr="007661B5" w:rsidRDefault="000A43DA" w:rsidP="000A43DA">
      <w:pPr>
        <w:spacing w:after="0"/>
        <w:jc w:val="center"/>
        <w:rPr>
          <w:rFonts w:ascii="Times New Roman" w:hAnsi="Times New Roman" w:cs="Times New Roman"/>
        </w:rPr>
      </w:pPr>
      <w:r w:rsidRPr="007661B5">
        <w:rPr>
          <w:rFonts w:ascii="Times New Roman" w:hAnsi="Times New Roman" w:cs="Times New Roman"/>
        </w:rPr>
        <w:t>г.  Югорск.                                                                                                      "___"__________ 20__г.</w:t>
      </w:r>
    </w:p>
    <w:p w:rsidR="000A43DA" w:rsidRPr="007661B5" w:rsidRDefault="000A43DA" w:rsidP="000A43DA">
      <w:pPr>
        <w:spacing w:after="0"/>
        <w:rPr>
          <w:rFonts w:ascii="Times New Roman" w:hAnsi="Times New Roman" w:cs="Times New Roman"/>
        </w:rPr>
      </w:pPr>
    </w:p>
    <w:p w:rsidR="000A43DA" w:rsidRPr="007661B5" w:rsidRDefault="000A43DA" w:rsidP="000A43DA">
      <w:pPr>
        <w:shd w:val="clear" w:color="auto" w:fill="FFFFFF"/>
        <w:spacing w:after="0" w:line="254" w:lineRule="exact"/>
        <w:ind w:firstLine="567"/>
        <w:jc w:val="both"/>
        <w:rPr>
          <w:rFonts w:ascii="Times New Roman" w:hAnsi="Times New Roman" w:cs="Times New Roman"/>
        </w:rPr>
      </w:pPr>
      <w:r w:rsidRPr="007661B5">
        <w:rPr>
          <w:rFonts w:ascii="Times New Roman" w:hAnsi="Times New Roman" w:cs="Times New Roman"/>
          <w:bCs/>
        </w:rPr>
        <w:t xml:space="preserve">Муниципальное бюджетное учреждение «Музей истории и этнографии», </w:t>
      </w:r>
      <w:r w:rsidRPr="007661B5">
        <w:rPr>
          <w:rFonts w:ascii="Times New Roman" w:hAnsi="Times New Roman" w:cs="Times New Roman"/>
        </w:rPr>
        <w:t xml:space="preserve">именуемое в дальнейшем </w:t>
      </w:r>
      <w:r w:rsidRPr="007661B5">
        <w:rPr>
          <w:rFonts w:ascii="Times New Roman" w:hAnsi="Times New Roman" w:cs="Times New Roman"/>
          <w:bCs/>
        </w:rPr>
        <w:t xml:space="preserve">«Заказчик» </w:t>
      </w:r>
      <w:r w:rsidRPr="007661B5">
        <w:rPr>
          <w:rFonts w:ascii="Times New Roman" w:hAnsi="Times New Roman" w:cs="Times New Roman"/>
        </w:rPr>
        <w:t xml:space="preserve">в лице директора </w:t>
      </w:r>
      <w:proofErr w:type="spellStart"/>
      <w:r w:rsidRPr="007661B5">
        <w:rPr>
          <w:rFonts w:ascii="Times New Roman" w:hAnsi="Times New Roman" w:cs="Times New Roman"/>
        </w:rPr>
        <w:t>Малоземовой</w:t>
      </w:r>
      <w:proofErr w:type="spellEnd"/>
      <w:r w:rsidRPr="007661B5">
        <w:rPr>
          <w:rFonts w:ascii="Times New Roman" w:hAnsi="Times New Roman" w:cs="Times New Roman"/>
        </w:rPr>
        <w:t xml:space="preserve"> Ольги Викторовны, действующего на основании устава, с одной стороны и _______________</w:t>
      </w:r>
      <w:r w:rsidRPr="007661B5">
        <w:rPr>
          <w:rFonts w:ascii="Times New Roman" w:hAnsi="Times New Roman" w:cs="Times New Roman"/>
          <w:bCs/>
          <w:iCs/>
        </w:rPr>
        <w:t>, именуемое в дальнейшем «Исполнитель», в лице ___________________, действующего на основании _______________, с другой стороны, вместе по тексту настоящего Контракта именуемые Стороны, заключили настоящий контракт о нижеследующем</w:t>
      </w:r>
      <w:r w:rsidRPr="007661B5">
        <w:rPr>
          <w:rFonts w:ascii="Times New Roman" w:hAnsi="Times New Roman" w:cs="Times New Roman"/>
        </w:rPr>
        <w:t>:</w:t>
      </w:r>
    </w:p>
    <w:p w:rsidR="000A43DA" w:rsidRPr="007661B5" w:rsidRDefault="000A43DA" w:rsidP="000A43DA">
      <w:pPr>
        <w:pStyle w:val="3"/>
        <w:spacing w:after="0"/>
        <w:ind w:firstLine="360"/>
        <w:rPr>
          <w:sz w:val="22"/>
          <w:szCs w:val="22"/>
        </w:rPr>
      </w:pPr>
    </w:p>
    <w:p w:rsidR="000A43DA" w:rsidRPr="00366E17" w:rsidRDefault="000A43DA" w:rsidP="000A43DA">
      <w:pPr>
        <w:numPr>
          <w:ilvl w:val="0"/>
          <w:numId w:val="2"/>
        </w:numPr>
        <w:spacing w:after="0" w:line="240" w:lineRule="auto"/>
        <w:jc w:val="center"/>
        <w:outlineLvl w:val="0"/>
        <w:rPr>
          <w:rFonts w:ascii="Times New Roman" w:hAnsi="Times New Roman" w:cs="Times New Roman"/>
          <w:b/>
          <w:bCs/>
        </w:rPr>
      </w:pPr>
      <w:r w:rsidRPr="007661B5">
        <w:rPr>
          <w:rFonts w:ascii="Times New Roman" w:hAnsi="Times New Roman" w:cs="Times New Roman"/>
          <w:b/>
          <w:bCs/>
        </w:rPr>
        <w:t>Предмет и общие условия контракта</w:t>
      </w:r>
    </w:p>
    <w:p w:rsidR="000A43DA" w:rsidRPr="007661B5" w:rsidRDefault="000A43DA" w:rsidP="000A43DA">
      <w:pPr>
        <w:pStyle w:val="aa"/>
        <w:tabs>
          <w:tab w:val="left" w:pos="360"/>
          <w:tab w:val="left" w:pos="540"/>
          <w:tab w:val="left" w:pos="720"/>
          <w:tab w:val="left" w:pos="900"/>
        </w:tabs>
        <w:rPr>
          <w:sz w:val="22"/>
          <w:szCs w:val="22"/>
        </w:rPr>
      </w:pPr>
      <w:r w:rsidRPr="007661B5">
        <w:rPr>
          <w:sz w:val="22"/>
          <w:szCs w:val="22"/>
        </w:rPr>
        <w:t xml:space="preserve">1.1 Данный контракт заключается по результатам сопоставления и оценки котировочных заявок </w:t>
      </w:r>
      <w:r w:rsidRPr="007661B5">
        <w:rPr>
          <w:b/>
          <w:bCs/>
          <w:sz w:val="22"/>
          <w:szCs w:val="22"/>
        </w:rPr>
        <w:t>(Протокол от “____”________ 20__ №____).</w:t>
      </w:r>
    </w:p>
    <w:p w:rsidR="000A43DA" w:rsidRPr="007661B5" w:rsidRDefault="000A43DA" w:rsidP="000A43DA">
      <w:pPr>
        <w:pStyle w:val="a5"/>
        <w:spacing w:before="0" w:line="240" w:lineRule="auto"/>
        <w:rPr>
          <w:sz w:val="22"/>
          <w:szCs w:val="22"/>
          <w:u w:val="single"/>
        </w:rPr>
      </w:pPr>
      <w:r w:rsidRPr="007661B5">
        <w:rPr>
          <w:sz w:val="22"/>
          <w:szCs w:val="22"/>
        </w:rPr>
        <w:t xml:space="preserve">1.2 </w:t>
      </w:r>
      <w:r w:rsidRPr="007661B5">
        <w:rPr>
          <w:bCs/>
          <w:iCs/>
          <w:sz w:val="22"/>
          <w:szCs w:val="22"/>
        </w:rPr>
        <w:t>Исполнитель</w:t>
      </w:r>
      <w:r w:rsidRPr="007661B5">
        <w:rPr>
          <w:sz w:val="22"/>
          <w:szCs w:val="22"/>
        </w:rPr>
        <w:t xml:space="preserve"> принимает на себя обязательство оказать услугу по проведению </w:t>
      </w:r>
      <w:proofErr w:type="spellStart"/>
      <w:r w:rsidRPr="007661B5">
        <w:rPr>
          <w:sz w:val="22"/>
          <w:szCs w:val="22"/>
        </w:rPr>
        <w:t>аккарицидной</w:t>
      </w:r>
      <w:proofErr w:type="spellEnd"/>
      <w:r w:rsidRPr="007661B5">
        <w:rPr>
          <w:sz w:val="22"/>
          <w:szCs w:val="22"/>
        </w:rPr>
        <w:t xml:space="preserve"> обработки на территории музея под открытым небом «</w:t>
      </w:r>
      <w:proofErr w:type="spellStart"/>
      <w:r w:rsidRPr="007661B5">
        <w:rPr>
          <w:sz w:val="22"/>
          <w:szCs w:val="22"/>
        </w:rPr>
        <w:t>Суеват</w:t>
      </w:r>
      <w:proofErr w:type="spellEnd"/>
      <w:r w:rsidRPr="007661B5">
        <w:rPr>
          <w:sz w:val="22"/>
          <w:szCs w:val="22"/>
        </w:rPr>
        <w:t xml:space="preserve"> </w:t>
      </w:r>
      <w:proofErr w:type="spellStart"/>
      <w:r w:rsidRPr="007661B5">
        <w:rPr>
          <w:sz w:val="22"/>
          <w:szCs w:val="22"/>
        </w:rPr>
        <w:t>пауль</w:t>
      </w:r>
      <w:proofErr w:type="spellEnd"/>
      <w:r w:rsidRPr="007661B5">
        <w:rPr>
          <w:sz w:val="22"/>
          <w:szCs w:val="22"/>
        </w:rPr>
        <w:t>» на условиях Контракта, согласно протоколу Единой комиссии по размещению заказов, а Заказчик обязуется принять и оплатить оказанную услугу.</w:t>
      </w:r>
    </w:p>
    <w:p w:rsidR="000A43DA" w:rsidRPr="007661B5" w:rsidRDefault="000A43DA" w:rsidP="000A43DA">
      <w:pPr>
        <w:pStyle w:val="aa"/>
        <w:tabs>
          <w:tab w:val="left" w:pos="360"/>
        </w:tabs>
        <w:rPr>
          <w:sz w:val="22"/>
          <w:szCs w:val="22"/>
        </w:rPr>
      </w:pPr>
      <w:r w:rsidRPr="007661B5">
        <w:rPr>
          <w:sz w:val="22"/>
          <w:szCs w:val="22"/>
        </w:rPr>
        <w:t>1.3 Наименование, характеристики и количество услуг, а также их стоимость указаны в техническом задании и являются неотъемлемой частью настоящего контракта.</w:t>
      </w:r>
    </w:p>
    <w:p w:rsidR="000A43DA" w:rsidRPr="007661B5" w:rsidRDefault="000A43DA" w:rsidP="000A43DA">
      <w:pPr>
        <w:pStyle w:val="aa"/>
        <w:tabs>
          <w:tab w:val="left" w:pos="360"/>
          <w:tab w:val="num" w:pos="1620"/>
        </w:tabs>
        <w:rPr>
          <w:sz w:val="22"/>
          <w:szCs w:val="22"/>
        </w:rPr>
      </w:pPr>
      <w:r w:rsidRPr="007661B5">
        <w:rPr>
          <w:bCs/>
          <w:sz w:val="22"/>
          <w:szCs w:val="22"/>
        </w:rPr>
        <w:t>1.4</w:t>
      </w:r>
      <w:r w:rsidRPr="007661B5">
        <w:rPr>
          <w:b/>
          <w:bCs/>
          <w:sz w:val="22"/>
          <w:szCs w:val="22"/>
        </w:rPr>
        <w:t xml:space="preserve"> Общая стоимость контракта составляет</w:t>
      </w:r>
      <w:proofErr w:type="gramStart"/>
      <w:r w:rsidRPr="007661B5">
        <w:rPr>
          <w:b/>
          <w:bCs/>
          <w:sz w:val="22"/>
          <w:szCs w:val="22"/>
        </w:rPr>
        <w:t xml:space="preserve"> _____(____________________) </w:t>
      </w:r>
      <w:proofErr w:type="gramEnd"/>
      <w:r w:rsidRPr="007661B5">
        <w:rPr>
          <w:b/>
          <w:bCs/>
          <w:sz w:val="22"/>
          <w:szCs w:val="22"/>
        </w:rPr>
        <w:t xml:space="preserve">рублей __ копеек. </w:t>
      </w:r>
    </w:p>
    <w:p w:rsidR="000A43DA" w:rsidRPr="007661B5" w:rsidRDefault="000A43DA" w:rsidP="000A43DA">
      <w:pPr>
        <w:pStyle w:val="aa"/>
        <w:tabs>
          <w:tab w:val="left" w:pos="360"/>
        </w:tabs>
        <w:rPr>
          <w:sz w:val="22"/>
          <w:szCs w:val="22"/>
        </w:rPr>
      </w:pPr>
      <w:r w:rsidRPr="007661B5">
        <w:rPr>
          <w:bCs/>
          <w:sz w:val="22"/>
          <w:szCs w:val="22"/>
        </w:rPr>
        <w:t>1.5</w:t>
      </w:r>
      <w:r w:rsidRPr="007661B5">
        <w:rPr>
          <w:b/>
          <w:bCs/>
          <w:sz w:val="22"/>
          <w:szCs w:val="22"/>
        </w:rPr>
        <w:t xml:space="preserve"> </w:t>
      </w:r>
      <w:r w:rsidRPr="007661B5">
        <w:rPr>
          <w:sz w:val="22"/>
          <w:szCs w:val="22"/>
        </w:rPr>
        <w:t>Услуга считается оказанной после подписания сторонами акта оказания услуг.</w:t>
      </w:r>
    </w:p>
    <w:p w:rsidR="000A43DA" w:rsidRPr="007661B5" w:rsidRDefault="000A43DA" w:rsidP="000A43DA">
      <w:pPr>
        <w:pStyle w:val="aa"/>
        <w:tabs>
          <w:tab w:val="left" w:pos="360"/>
        </w:tabs>
        <w:rPr>
          <w:sz w:val="22"/>
          <w:szCs w:val="22"/>
        </w:rPr>
      </w:pPr>
    </w:p>
    <w:p w:rsidR="000A43DA" w:rsidRPr="00366E17" w:rsidRDefault="000A43DA" w:rsidP="000A43DA">
      <w:pPr>
        <w:spacing w:after="0"/>
        <w:ind w:left="360"/>
        <w:jc w:val="center"/>
        <w:rPr>
          <w:rFonts w:ascii="Times New Roman" w:hAnsi="Times New Roman" w:cs="Times New Roman"/>
          <w:b/>
        </w:rPr>
      </w:pPr>
      <w:r w:rsidRPr="007661B5">
        <w:rPr>
          <w:rFonts w:ascii="Times New Roman" w:hAnsi="Times New Roman" w:cs="Times New Roman"/>
          <w:b/>
        </w:rPr>
        <w:t>2. Права и обязанности сторон</w:t>
      </w:r>
    </w:p>
    <w:p w:rsidR="000A43DA" w:rsidRPr="007661B5" w:rsidRDefault="000A43DA" w:rsidP="000A43DA">
      <w:pPr>
        <w:pStyle w:val="ConsPlusNormal"/>
        <w:widowControl/>
        <w:ind w:firstLine="0"/>
        <w:jc w:val="both"/>
        <w:rPr>
          <w:rFonts w:ascii="Times New Roman" w:hAnsi="Times New Roman" w:cs="Times New Roman"/>
          <w:sz w:val="22"/>
          <w:szCs w:val="22"/>
        </w:rPr>
      </w:pPr>
      <w:r w:rsidRPr="007661B5">
        <w:rPr>
          <w:rFonts w:ascii="Times New Roman" w:hAnsi="Times New Roman" w:cs="Times New Roman"/>
          <w:sz w:val="22"/>
          <w:szCs w:val="22"/>
        </w:rPr>
        <w:t xml:space="preserve">2.1. Обязанности </w:t>
      </w:r>
      <w:r w:rsidRPr="007661B5">
        <w:rPr>
          <w:rFonts w:ascii="Times New Roman" w:hAnsi="Times New Roman" w:cs="Times New Roman"/>
          <w:bCs/>
          <w:iCs/>
          <w:sz w:val="22"/>
          <w:szCs w:val="22"/>
        </w:rPr>
        <w:t>Исполнителя</w:t>
      </w:r>
      <w:r w:rsidRPr="007661B5">
        <w:rPr>
          <w:rFonts w:ascii="Times New Roman" w:hAnsi="Times New Roman" w:cs="Times New Roman"/>
          <w:sz w:val="22"/>
          <w:szCs w:val="22"/>
        </w:rPr>
        <w:t>:</w:t>
      </w:r>
    </w:p>
    <w:p w:rsidR="000A43DA" w:rsidRPr="007661B5" w:rsidRDefault="000A43DA" w:rsidP="000A43DA">
      <w:pPr>
        <w:pStyle w:val="ConsPlusNormal"/>
        <w:widowControl/>
        <w:ind w:firstLine="0"/>
        <w:jc w:val="both"/>
        <w:rPr>
          <w:rFonts w:ascii="Times New Roman" w:hAnsi="Times New Roman" w:cs="Times New Roman"/>
          <w:sz w:val="22"/>
          <w:szCs w:val="22"/>
        </w:rPr>
      </w:pPr>
      <w:r w:rsidRPr="007661B5">
        <w:rPr>
          <w:rFonts w:ascii="Times New Roman" w:hAnsi="Times New Roman" w:cs="Times New Roman"/>
          <w:sz w:val="22"/>
          <w:szCs w:val="22"/>
        </w:rPr>
        <w:t xml:space="preserve">2.1.1. </w:t>
      </w:r>
      <w:r w:rsidRPr="007661B5">
        <w:rPr>
          <w:rFonts w:ascii="Times New Roman" w:hAnsi="Times New Roman" w:cs="Times New Roman"/>
          <w:bCs/>
          <w:iCs/>
          <w:sz w:val="22"/>
          <w:szCs w:val="22"/>
        </w:rPr>
        <w:t>Исполнитель</w:t>
      </w:r>
      <w:r w:rsidRPr="007661B5">
        <w:rPr>
          <w:rFonts w:ascii="Times New Roman" w:hAnsi="Times New Roman" w:cs="Times New Roman"/>
          <w:sz w:val="22"/>
          <w:szCs w:val="22"/>
        </w:rPr>
        <w:t xml:space="preserve"> обязуется оказать все услуги по проведению </w:t>
      </w:r>
      <w:proofErr w:type="spellStart"/>
      <w:r w:rsidRPr="007661B5">
        <w:rPr>
          <w:rFonts w:ascii="Times New Roman" w:hAnsi="Times New Roman" w:cs="Times New Roman"/>
          <w:sz w:val="22"/>
          <w:szCs w:val="22"/>
        </w:rPr>
        <w:t>аккарицидной</w:t>
      </w:r>
      <w:proofErr w:type="spellEnd"/>
      <w:r w:rsidRPr="007661B5">
        <w:rPr>
          <w:rFonts w:ascii="Times New Roman" w:hAnsi="Times New Roman" w:cs="Times New Roman"/>
          <w:sz w:val="22"/>
          <w:szCs w:val="22"/>
        </w:rPr>
        <w:t xml:space="preserve"> обработки на территории музея под открытым небом «</w:t>
      </w:r>
      <w:proofErr w:type="spellStart"/>
      <w:r w:rsidRPr="007661B5">
        <w:rPr>
          <w:rFonts w:ascii="Times New Roman" w:hAnsi="Times New Roman" w:cs="Times New Roman"/>
          <w:sz w:val="22"/>
          <w:szCs w:val="22"/>
        </w:rPr>
        <w:t>Суеват</w:t>
      </w:r>
      <w:proofErr w:type="spellEnd"/>
      <w:r w:rsidRPr="007661B5">
        <w:rPr>
          <w:rFonts w:ascii="Times New Roman" w:hAnsi="Times New Roman" w:cs="Times New Roman"/>
          <w:sz w:val="22"/>
          <w:szCs w:val="22"/>
        </w:rPr>
        <w:t xml:space="preserve"> </w:t>
      </w:r>
      <w:proofErr w:type="spellStart"/>
      <w:r w:rsidRPr="007661B5">
        <w:rPr>
          <w:rFonts w:ascii="Times New Roman" w:hAnsi="Times New Roman" w:cs="Times New Roman"/>
          <w:sz w:val="22"/>
          <w:szCs w:val="22"/>
        </w:rPr>
        <w:t>пауль</w:t>
      </w:r>
      <w:proofErr w:type="spellEnd"/>
      <w:r w:rsidRPr="007661B5">
        <w:rPr>
          <w:rFonts w:ascii="Times New Roman" w:hAnsi="Times New Roman" w:cs="Times New Roman"/>
          <w:sz w:val="22"/>
          <w:szCs w:val="22"/>
        </w:rPr>
        <w:t xml:space="preserve">» в установленный срок, надлежащего качества, в сухую погоду, в </w:t>
      </w:r>
      <w:proofErr w:type="gramStart"/>
      <w:r w:rsidRPr="007661B5">
        <w:rPr>
          <w:rFonts w:ascii="Times New Roman" w:hAnsi="Times New Roman" w:cs="Times New Roman"/>
          <w:sz w:val="22"/>
          <w:szCs w:val="22"/>
        </w:rPr>
        <w:t>объеме</w:t>
      </w:r>
      <w:proofErr w:type="gramEnd"/>
      <w:r w:rsidRPr="007661B5">
        <w:rPr>
          <w:rFonts w:ascii="Times New Roman" w:hAnsi="Times New Roman" w:cs="Times New Roman"/>
          <w:sz w:val="22"/>
          <w:szCs w:val="22"/>
        </w:rPr>
        <w:t xml:space="preserve"> предусмотренном настоящим контрактом, указанном в п. 1.2 настоящего контракта.</w:t>
      </w:r>
    </w:p>
    <w:p w:rsidR="000A43DA" w:rsidRPr="007661B5" w:rsidRDefault="000A43DA" w:rsidP="000A43DA">
      <w:pPr>
        <w:pStyle w:val="ConsPlusNormal"/>
        <w:widowControl/>
        <w:ind w:firstLine="0"/>
        <w:jc w:val="both"/>
        <w:rPr>
          <w:rFonts w:ascii="Times New Roman" w:hAnsi="Times New Roman" w:cs="Times New Roman"/>
          <w:sz w:val="22"/>
          <w:szCs w:val="22"/>
        </w:rPr>
      </w:pPr>
      <w:r w:rsidRPr="007661B5">
        <w:rPr>
          <w:rFonts w:ascii="Times New Roman" w:hAnsi="Times New Roman" w:cs="Times New Roman"/>
          <w:sz w:val="22"/>
          <w:szCs w:val="22"/>
        </w:rPr>
        <w:t xml:space="preserve">2.1.2. </w:t>
      </w:r>
      <w:r w:rsidRPr="007661B5">
        <w:rPr>
          <w:rFonts w:ascii="Times New Roman" w:hAnsi="Times New Roman" w:cs="Times New Roman"/>
          <w:bCs/>
          <w:iCs/>
          <w:sz w:val="22"/>
          <w:szCs w:val="22"/>
        </w:rPr>
        <w:t>Исполнитель</w:t>
      </w:r>
      <w:r w:rsidRPr="007661B5">
        <w:rPr>
          <w:rFonts w:ascii="Times New Roman" w:hAnsi="Times New Roman" w:cs="Times New Roman"/>
          <w:sz w:val="22"/>
          <w:szCs w:val="22"/>
        </w:rPr>
        <w:t xml:space="preserve"> не вправе привлекать </w:t>
      </w:r>
      <w:proofErr w:type="gramStart"/>
      <w:r w:rsidRPr="007661B5">
        <w:rPr>
          <w:rFonts w:ascii="Times New Roman" w:hAnsi="Times New Roman" w:cs="Times New Roman"/>
          <w:sz w:val="22"/>
          <w:szCs w:val="22"/>
        </w:rPr>
        <w:t>для</w:t>
      </w:r>
      <w:proofErr w:type="gramEnd"/>
      <w:r w:rsidRPr="007661B5">
        <w:rPr>
          <w:rFonts w:ascii="Times New Roman" w:hAnsi="Times New Roman" w:cs="Times New Roman"/>
          <w:sz w:val="22"/>
          <w:szCs w:val="22"/>
        </w:rPr>
        <w:t xml:space="preserve"> </w:t>
      </w:r>
      <w:proofErr w:type="gramStart"/>
      <w:r w:rsidRPr="007661B5">
        <w:rPr>
          <w:rFonts w:ascii="Times New Roman" w:hAnsi="Times New Roman" w:cs="Times New Roman"/>
          <w:sz w:val="22"/>
          <w:szCs w:val="22"/>
        </w:rPr>
        <w:t>оказание</w:t>
      </w:r>
      <w:proofErr w:type="gramEnd"/>
      <w:r w:rsidRPr="007661B5">
        <w:rPr>
          <w:rFonts w:ascii="Times New Roman" w:hAnsi="Times New Roman" w:cs="Times New Roman"/>
          <w:sz w:val="22"/>
          <w:szCs w:val="22"/>
        </w:rPr>
        <w:t xml:space="preserve"> услуг по настоящему контракту субподрядчиков.</w:t>
      </w:r>
    </w:p>
    <w:p w:rsidR="000A43DA" w:rsidRPr="007661B5" w:rsidRDefault="000A43DA" w:rsidP="000A43DA">
      <w:pPr>
        <w:pStyle w:val="ConsPlusNormal"/>
        <w:widowControl/>
        <w:ind w:firstLine="0"/>
        <w:jc w:val="both"/>
        <w:rPr>
          <w:rFonts w:ascii="Times New Roman" w:hAnsi="Times New Roman" w:cs="Times New Roman"/>
          <w:sz w:val="22"/>
          <w:szCs w:val="22"/>
        </w:rPr>
      </w:pPr>
      <w:r w:rsidRPr="007661B5">
        <w:rPr>
          <w:rFonts w:ascii="Times New Roman" w:hAnsi="Times New Roman" w:cs="Times New Roman"/>
          <w:sz w:val="22"/>
          <w:szCs w:val="22"/>
        </w:rPr>
        <w:t xml:space="preserve">2.1.3. Услуги выполняются материалами, приобретенными </w:t>
      </w:r>
      <w:r w:rsidRPr="007661B5">
        <w:rPr>
          <w:rFonts w:ascii="Times New Roman" w:hAnsi="Times New Roman" w:cs="Times New Roman"/>
          <w:bCs/>
          <w:iCs/>
          <w:sz w:val="22"/>
          <w:szCs w:val="22"/>
        </w:rPr>
        <w:t>Исполнителе</w:t>
      </w:r>
      <w:r w:rsidRPr="007661B5">
        <w:rPr>
          <w:rFonts w:ascii="Times New Roman" w:hAnsi="Times New Roman" w:cs="Times New Roman"/>
          <w:sz w:val="22"/>
          <w:szCs w:val="22"/>
        </w:rPr>
        <w:t xml:space="preserve">м. </w:t>
      </w:r>
      <w:r w:rsidRPr="007661B5">
        <w:rPr>
          <w:rFonts w:ascii="Times New Roman" w:hAnsi="Times New Roman" w:cs="Times New Roman"/>
          <w:bCs/>
          <w:iCs/>
          <w:sz w:val="22"/>
          <w:szCs w:val="22"/>
        </w:rPr>
        <w:t>Исполнитель</w:t>
      </w:r>
      <w:r w:rsidRPr="007661B5">
        <w:rPr>
          <w:rFonts w:ascii="Times New Roman" w:hAnsi="Times New Roman" w:cs="Times New Roman"/>
          <w:sz w:val="22"/>
          <w:szCs w:val="22"/>
        </w:rPr>
        <w:t xml:space="preserve"> обязан согласовать с Заказчиком ассортимент (наименование, виды и качество используемых материалов).</w:t>
      </w:r>
    </w:p>
    <w:p w:rsidR="000A43DA" w:rsidRPr="007661B5" w:rsidRDefault="000A43DA" w:rsidP="000A43DA">
      <w:pPr>
        <w:pStyle w:val="a8"/>
        <w:spacing w:after="0"/>
        <w:jc w:val="both"/>
        <w:rPr>
          <w:sz w:val="22"/>
          <w:szCs w:val="22"/>
        </w:rPr>
      </w:pPr>
      <w:r w:rsidRPr="007661B5">
        <w:rPr>
          <w:sz w:val="22"/>
          <w:szCs w:val="22"/>
        </w:rPr>
        <w:t>2.1.4. Предоставить Заказчику на материалы, используемые при оказании услуг сертификаты в подтверждение их соответствия требованиям санитарной и пожарной безопасности.</w:t>
      </w:r>
    </w:p>
    <w:p w:rsidR="000A43DA" w:rsidRPr="007661B5" w:rsidRDefault="000A43DA" w:rsidP="000A43DA">
      <w:pPr>
        <w:pStyle w:val="a8"/>
        <w:spacing w:after="0"/>
        <w:jc w:val="both"/>
        <w:rPr>
          <w:sz w:val="22"/>
          <w:szCs w:val="22"/>
        </w:rPr>
      </w:pPr>
      <w:r w:rsidRPr="007661B5">
        <w:rPr>
          <w:sz w:val="22"/>
          <w:szCs w:val="22"/>
        </w:rPr>
        <w:t xml:space="preserve">2.1.5. В случае если </w:t>
      </w:r>
      <w:r w:rsidRPr="007661B5">
        <w:rPr>
          <w:bCs/>
          <w:iCs/>
          <w:sz w:val="22"/>
          <w:szCs w:val="22"/>
        </w:rPr>
        <w:t>Исполнителе</w:t>
      </w:r>
      <w:r w:rsidRPr="007661B5">
        <w:rPr>
          <w:sz w:val="22"/>
          <w:szCs w:val="22"/>
        </w:rPr>
        <w:t xml:space="preserve">м не были учтены какие-либо расценки на оказание услуг, составляющих полный комплекс услуг по предмету конкурса, а также сопутствующих услуг, входящих в оказание услуг по предмету конкурса, данные услуги будут в любом случае оказаны </w:t>
      </w:r>
      <w:r w:rsidRPr="007661B5">
        <w:rPr>
          <w:bCs/>
          <w:iCs/>
          <w:sz w:val="22"/>
          <w:szCs w:val="22"/>
        </w:rPr>
        <w:t>Исполнителем</w:t>
      </w:r>
      <w:r w:rsidRPr="007661B5">
        <w:rPr>
          <w:sz w:val="22"/>
          <w:szCs w:val="22"/>
        </w:rPr>
        <w:t xml:space="preserve"> в полном соответствии с Техническим заданием в пределах предлагаемой Подрядчиком стоимости контракта.</w:t>
      </w:r>
    </w:p>
    <w:p w:rsidR="000A43DA" w:rsidRPr="007661B5" w:rsidRDefault="000A43DA" w:rsidP="000A43DA">
      <w:pPr>
        <w:pStyle w:val="ConsPlusNormal"/>
        <w:widowControl/>
        <w:ind w:firstLine="0"/>
        <w:jc w:val="both"/>
        <w:rPr>
          <w:rFonts w:ascii="Times New Roman" w:hAnsi="Times New Roman" w:cs="Times New Roman"/>
          <w:sz w:val="22"/>
          <w:szCs w:val="22"/>
        </w:rPr>
      </w:pPr>
      <w:r w:rsidRPr="007661B5">
        <w:rPr>
          <w:rFonts w:ascii="Times New Roman" w:hAnsi="Times New Roman" w:cs="Times New Roman"/>
          <w:sz w:val="22"/>
          <w:szCs w:val="22"/>
        </w:rPr>
        <w:t>2.2. Обязанности Заказчика:</w:t>
      </w:r>
    </w:p>
    <w:p w:rsidR="000A43DA" w:rsidRPr="007661B5" w:rsidRDefault="000A43DA" w:rsidP="000A43DA">
      <w:pPr>
        <w:pStyle w:val="ConsPlusNormal"/>
        <w:widowControl/>
        <w:ind w:firstLine="0"/>
        <w:jc w:val="both"/>
        <w:rPr>
          <w:rFonts w:ascii="Times New Roman" w:hAnsi="Times New Roman" w:cs="Times New Roman"/>
          <w:sz w:val="22"/>
          <w:szCs w:val="22"/>
        </w:rPr>
      </w:pPr>
      <w:r w:rsidRPr="007661B5">
        <w:rPr>
          <w:rFonts w:ascii="Times New Roman" w:hAnsi="Times New Roman" w:cs="Times New Roman"/>
          <w:sz w:val="22"/>
          <w:szCs w:val="22"/>
        </w:rPr>
        <w:t>2.2.1. Заказчик обязуется принять оказанные услуги в порядке, предусмотренном настоящим контрактом.</w:t>
      </w:r>
    </w:p>
    <w:p w:rsidR="000A43DA" w:rsidRPr="007661B5" w:rsidRDefault="000A43DA" w:rsidP="000A43DA">
      <w:pPr>
        <w:pStyle w:val="ConsPlusNormal"/>
        <w:widowControl/>
        <w:ind w:firstLine="0"/>
        <w:jc w:val="both"/>
        <w:rPr>
          <w:rFonts w:ascii="Times New Roman" w:hAnsi="Times New Roman" w:cs="Times New Roman"/>
          <w:sz w:val="22"/>
          <w:szCs w:val="22"/>
        </w:rPr>
      </w:pPr>
      <w:r w:rsidRPr="007661B5">
        <w:rPr>
          <w:rFonts w:ascii="Times New Roman" w:hAnsi="Times New Roman" w:cs="Times New Roman"/>
          <w:sz w:val="22"/>
          <w:szCs w:val="22"/>
        </w:rPr>
        <w:t>2.2.2. Заказчик обязуется оплатить оказанные услуги в размере, в сроки и в порядке, предусмотренные настоящим контрактом.</w:t>
      </w:r>
    </w:p>
    <w:p w:rsidR="000A43DA" w:rsidRPr="007661B5" w:rsidRDefault="000A43DA" w:rsidP="000A43DA">
      <w:pPr>
        <w:pStyle w:val="a8"/>
        <w:spacing w:after="0"/>
        <w:jc w:val="both"/>
        <w:rPr>
          <w:sz w:val="22"/>
          <w:szCs w:val="22"/>
        </w:rPr>
      </w:pPr>
      <w:r w:rsidRPr="007661B5">
        <w:rPr>
          <w:sz w:val="22"/>
          <w:szCs w:val="22"/>
        </w:rPr>
        <w:t xml:space="preserve">2.2.3. Заказчик вправе во всякое время проверять ход и качество услуги, оказываемой </w:t>
      </w:r>
      <w:r w:rsidRPr="007661B5">
        <w:rPr>
          <w:bCs/>
          <w:iCs/>
          <w:sz w:val="22"/>
          <w:szCs w:val="22"/>
        </w:rPr>
        <w:t>Исполнителем</w:t>
      </w:r>
      <w:r w:rsidRPr="007661B5">
        <w:rPr>
          <w:sz w:val="22"/>
          <w:szCs w:val="22"/>
        </w:rPr>
        <w:t>, не вмешиваясь в его деятельность.</w:t>
      </w:r>
    </w:p>
    <w:p w:rsidR="000A43DA" w:rsidRDefault="000A43DA" w:rsidP="000A43DA">
      <w:pPr>
        <w:pStyle w:val="a8"/>
        <w:spacing w:after="0"/>
        <w:jc w:val="both"/>
        <w:rPr>
          <w:sz w:val="22"/>
          <w:szCs w:val="22"/>
        </w:rPr>
      </w:pPr>
      <w:r w:rsidRPr="007661B5">
        <w:rPr>
          <w:sz w:val="22"/>
          <w:szCs w:val="22"/>
        </w:rPr>
        <w:t xml:space="preserve">2.2.4. Если </w:t>
      </w:r>
      <w:r w:rsidRPr="007661B5">
        <w:rPr>
          <w:bCs/>
          <w:iCs/>
          <w:sz w:val="22"/>
          <w:szCs w:val="22"/>
        </w:rPr>
        <w:t>Исполнитель</w:t>
      </w:r>
      <w:r w:rsidRPr="007661B5">
        <w:rPr>
          <w:sz w:val="22"/>
          <w:szCs w:val="22"/>
        </w:rPr>
        <w:t xml:space="preserve"> не приступает своевременно к исполнению настоящего контракта или оказывает услуги настолько медленно, что завершение ее к сроку становится явно невозможным, Заказчик вправе отказаться от исполнения контракта и потребовать возмещения убытков.</w:t>
      </w:r>
    </w:p>
    <w:p w:rsidR="000A43DA" w:rsidRDefault="000A43DA" w:rsidP="000A43DA">
      <w:pPr>
        <w:pStyle w:val="a8"/>
        <w:spacing w:after="0"/>
        <w:jc w:val="both"/>
        <w:rPr>
          <w:sz w:val="22"/>
          <w:szCs w:val="22"/>
        </w:rPr>
      </w:pPr>
    </w:p>
    <w:p w:rsidR="000A43DA" w:rsidRPr="007661B5" w:rsidRDefault="000A43DA" w:rsidP="000A43DA">
      <w:pPr>
        <w:pStyle w:val="a8"/>
        <w:spacing w:after="0"/>
        <w:jc w:val="both"/>
        <w:rPr>
          <w:sz w:val="22"/>
          <w:szCs w:val="22"/>
        </w:rPr>
      </w:pPr>
    </w:p>
    <w:p w:rsidR="000A43DA" w:rsidRDefault="000A43DA" w:rsidP="000A43DA">
      <w:pPr>
        <w:spacing w:after="0"/>
        <w:rPr>
          <w:rFonts w:ascii="Times New Roman" w:hAnsi="Times New Roman" w:cs="Times New Roman"/>
        </w:rPr>
      </w:pPr>
      <w:r>
        <w:rPr>
          <w:rFonts w:ascii="Times New Roman" w:hAnsi="Times New Roman" w:cs="Times New Roman"/>
        </w:rPr>
        <w:t>«Исполнитель»                                                                «Заказчик»</w:t>
      </w:r>
    </w:p>
    <w:p w:rsidR="000A43DA" w:rsidRDefault="000A43DA" w:rsidP="000A43DA">
      <w:pPr>
        <w:spacing w:after="0"/>
        <w:rPr>
          <w:rFonts w:ascii="Times New Roman" w:hAnsi="Times New Roman" w:cs="Times New Roman"/>
        </w:rPr>
      </w:pPr>
      <w:r>
        <w:rPr>
          <w:rFonts w:ascii="Times New Roman" w:hAnsi="Times New Roman" w:cs="Times New Roman"/>
        </w:rPr>
        <w:t xml:space="preserve">                                                                                         Директор МБУ «Музей истории и этнографии»</w:t>
      </w:r>
    </w:p>
    <w:p w:rsidR="000A43DA" w:rsidRDefault="000A43DA" w:rsidP="000A43DA">
      <w:pPr>
        <w:pStyle w:val="11"/>
        <w:widowControl/>
        <w:jc w:val="right"/>
        <w:rPr>
          <w:sz w:val="22"/>
          <w:szCs w:val="22"/>
          <w:lang w:val="ru-RU"/>
        </w:rPr>
      </w:pPr>
      <w:r>
        <w:rPr>
          <w:sz w:val="22"/>
          <w:szCs w:val="22"/>
          <w:lang w:val="ru-RU"/>
        </w:rPr>
        <w:t xml:space="preserve">__________________О.В. </w:t>
      </w:r>
      <w:proofErr w:type="spellStart"/>
      <w:r>
        <w:rPr>
          <w:sz w:val="22"/>
          <w:szCs w:val="22"/>
          <w:lang w:val="ru-RU"/>
        </w:rPr>
        <w:t>Малоземова</w:t>
      </w:r>
      <w:proofErr w:type="spellEnd"/>
      <w:r>
        <w:rPr>
          <w:sz w:val="22"/>
          <w:szCs w:val="22"/>
          <w:lang w:val="ru-RU"/>
        </w:rPr>
        <w:t xml:space="preserve"> </w:t>
      </w:r>
    </w:p>
    <w:p w:rsidR="000A43DA" w:rsidRPr="007661B5" w:rsidRDefault="000A43DA" w:rsidP="000A43DA">
      <w:pPr>
        <w:pStyle w:val="a8"/>
        <w:spacing w:after="0"/>
        <w:jc w:val="both"/>
        <w:rPr>
          <w:sz w:val="22"/>
          <w:szCs w:val="22"/>
        </w:rPr>
      </w:pPr>
      <w:r>
        <w:rPr>
          <w:sz w:val="22"/>
          <w:szCs w:val="22"/>
        </w:rPr>
        <w:lastRenderedPageBreak/>
        <w:t xml:space="preserve"> </w:t>
      </w:r>
      <w:proofErr w:type="gramStart"/>
      <w:r w:rsidRPr="007661B5">
        <w:rPr>
          <w:sz w:val="22"/>
          <w:szCs w:val="22"/>
        </w:rPr>
        <w:t xml:space="preserve">2.2.5.Если во время оказание услуги станет очевидным, что она не будет выполнена надлежащим образом, Заказчик вправе назначить </w:t>
      </w:r>
      <w:r w:rsidRPr="007661B5">
        <w:rPr>
          <w:bCs/>
          <w:iCs/>
          <w:sz w:val="22"/>
          <w:szCs w:val="22"/>
        </w:rPr>
        <w:t>Исполнителю</w:t>
      </w:r>
      <w:r w:rsidRPr="007661B5">
        <w:rPr>
          <w:sz w:val="22"/>
          <w:szCs w:val="22"/>
        </w:rPr>
        <w:t xml:space="preserve"> разумный срок для устранения недостатков и при неисполнении </w:t>
      </w:r>
      <w:r w:rsidRPr="007661B5">
        <w:rPr>
          <w:bCs/>
          <w:iCs/>
          <w:sz w:val="22"/>
          <w:szCs w:val="22"/>
        </w:rPr>
        <w:t xml:space="preserve">Исполнителем </w:t>
      </w:r>
      <w:r w:rsidRPr="007661B5">
        <w:rPr>
          <w:sz w:val="22"/>
          <w:szCs w:val="22"/>
        </w:rPr>
        <w:t xml:space="preserve">в назначенный срок этого требования отказаться от настоящего контракта либо устранить недостатки своими силами, или поручить устранение недостатков третьему лицу с отнесением расходов на </w:t>
      </w:r>
      <w:r w:rsidRPr="007661B5">
        <w:rPr>
          <w:bCs/>
          <w:iCs/>
          <w:sz w:val="22"/>
          <w:szCs w:val="22"/>
        </w:rPr>
        <w:t>Исполнителя</w:t>
      </w:r>
      <w:r w:rsidRPr="007661B5">
        <w:rPr>
          <w:sz w:val="22"/>
          <w:szCs w:val="22"/>
        </w:rPr>
        <w:t>, а также потребовать возмещения убытков.</w:t>
      </w:r>
      <w:proofErr w:type="gramEnd"/>
    </w:p>
    <w:p w:rsidR="000A43DA" w:rsidRPr="007661B5" w:rsidRDefault="000A43DA" w:rsidP="000A43DA">
      <w:pPr>
        <w:pStyle w:val="a8"/>
        <w:spacing w:after="0"/>
        <w:jc w:val="both"/>
        <w:rPr>
          <w:sz w:val="22"/>
          <w:szCs w:val="22"/>
        </w:rPr>
      </w:pPr>
      <w:r w:rsidRPr="007661B5">
        <w:rPr>
          <w:sz w:val="22"/>
          <w:szCs w:val="22"/>
        </w:rPr>
        <w:t xml:space="preserve">2.2.6. Заказчик может в любое время до сдачи ему результата услуги отказаться от контракта, уплатив </w:t>
      </w:r>
      <w:proofErr w:type="gramStart"/>
      <w:r w:rsidRPr="007661B5">
        <w:rPr>
          <w:bCs/>
          <w:iCs/>
          <w:sz w:val="22"/>
          <w:szCs w:val="22"/>
        </w:rPr>
        <w:t>Исполнителю</w:t>
      </w:r>
      <w:proofErr w:type="gramEnd"/>
      <w:r w:rsidRPr="007661B5">
        <w:rPr>
          <w:sz w:val="22"/>
          <w:szCs w:val="22"/>
        </w:rPr>
        <w:t xml:space="preserve"> часть установленной цены пропорционально части услуг, оказанных до получения извещения об отказе Заказчика от исполнения контракта.</w:t>
      </w:r>
    </w:p>
    <w:p w:rsidR="000A43DA" w:rsidRPr="007661B5" w:rsidRDefault="000A43DA" w:rsidP="000A43DA">
      <w:pPr>
        <w:pStyle w:val="a8"/>
        <w:spacing w:after="0"/>
        <w:jc w:val="both"/>
        <w:rPr>
          <w:sz w:val="22"/>
          <w:szCs w:val="22"/>
        </w:rPr>
      </w:pPr>
    </w:p>
    <w:p w:rsidR="000A43DA" w:rsidRPr="00366E17" w:rsidRDefault="000A43DA" w:rsidP="000A43DA">
      <w:pPr>
        <w:numPr>
          <w:ilvl w:val="0"/>
          <w:numId w:val="4"/>
        </w:numPr>
        <w:tabs>
          <w:tab w:val="left" w:pos="2533"/>
        </w:tabs>
        <w:spacing w:after="0" w:line="240" w:lineRule="auto"/>
        <w:jc w:val="center"/>
        <w:rPr>
          <w:rFonts w:ascii="Times New Roman" w:hAnsi="Times New Roman" w:cs="Times New Roman"/>
          <w:b/>
        </w:rPr>
      </w:pPr>
      <w:r w:rsidRPr="007661B5">
        <w:rPr>
          <w:rFonts w:ascii="Times New Roman" w:hAnsi="Times New Roman" w:cs="Times New Roman"/>
          <w:b/>
        </w:rPr>
        <w:t>Цена контакта и порядок расчетов</w:t>
      </w:r>
    </w:p>
    <w:p w:rsidR="000A43DA" w:rsidRPr="007661B5" w:rsidRDefault="000A43DA" w:rsidP="000A43DA">
      <w:pPr>
        <w:pStyle w:val="a8"/>
        <w:spacing w:after="0"/>
        <w:jc w:val="both"/>
        <w:rPr>
          <w:sz w:val="22"/>
          <w:szCs w:val="22"/>
        </w:rPr>
      </w:pPr>
      <w:r w:rsidRPr="007661B5">
        <w:rPr>
          <w:sz w:val="22"/>
          <w:szCs w:val="22"/>
        </w:rPr>
        <w:t xml:space="preserve">3.1. Цена настоящего контракта составляет: ______(_____________) рублей, в том числе НДС в соответствии с техническим </w:t>
      </w:r>
      <w:proofErr w:type="gramStart"/>
      <w:r w:rsidRPr="007661B5">
        <w:rPr>
          <w:sz w:val="22"/>
          <w:szCs w:val="22"/>
        </w:rPr>
        <w:t>заданием</w:t>
      </w:r>
      <w:proofErr w:type="gramEnd"/>
      <w:r w:rsidRPr="007661B5">
        <w:rPr>
          <w:sz w:val="22"/>
          <w:szCs w:val="22"/>
        </w:rPr>
        <w:t xml:space="preserve"> являющимся неотъемлемой частью контракта.</w:t>
      </w:r>
    </w:p>
    <w:p w:rsidR="000A43DA" w:rsidRPr="001760C7" w:rsidRDefault="000A43DA" w:rsidP="000A43DA">
      <w:pPr>
        <w:pStyle w:val="ConsPlusNormal"/>
        <w:widowControl/>
        <w:ind w:firstLine="0"/>
        <w:jc w:val="both"/>
        <w:rPr>
          <w:rFonts w:ascii="Times New Roman" w:hAnsi="Times New Roman" w:cs="Times New Roman"/>
          <w:sz w:val="22"/>
          <w:szCs w:val="22"/>
        </w:rPr>
      </w:pPr>
      <w:r w:rsidRPr="007661B5">
        <w:rPr>
          <w:rFonts w:ascii="Times New Roman" w:hAnsi="Times New Roman" w:cs="Times New Roman"/>
          <w:sz w:val="22"/>
          <w:szCs w:val="22"/>
        </w:rPr>
        <w:t>3.</w:t>
      </w:r>
      <w:r w:rsidRPr="001760C7">
        <w:rPr>
          <w:rFonts w:ascii="Times New Roman" w:hAnsi="Times New Roman" w:cs="Times New Roman"/>
          <w:sz w:val="22"/>
          <w:szCs w:val="22"/>
        </w:rPr>
        <w:t>2 Цена услуг по настоящему контракту определяется на момент его заключения и остается неизменной в течение всего срока его действия.</w:t>
      </w:r>
    </w:p>
    <w:p w:rsidR="000A43DA" w:rsidRPr="00894256" w:rsidRDefault="000A43DA" w:rsidP="000A43DA">
      <w:pPr>
        <w:spacing w:after="0" w:line="240" w:lineRule="auto"/>
        <w:jc w:val="both"/>
        <w:rPr>
          <w:rFonts w:ascii="Times New Roman" w:hAnsi="Times New Roman" w:cs="Times New Roman"/>
          <w:i/>
          <w:u w:val="single"/>
        </w:rPr>
      </w:pPr>
      <w:r w:rsidRPr="001760C7">
        <w:rPr>
          <w:rFonts w:ascii="Times New Roman" w:hAnsi="Times New Roman" w:cs="Times New Roman"/>
        </w:rPr>
        <w:t xml:space="preserve">3.3. Оплата услуг производиться Заказчиком </w:t>
      </w:r>
      <w:r w:rsidRPr="00894256">
        <w:rPr>
          <w:rFonts w:ascii="Times New Roman" w:hAnsi="Times New Roman" w:cs="Times New Roman"/>
          <w:i/>
          <w:u w:val="single"/>
        </w:rPr>
        <w:t>за каждую обработку отдельно, безналичным перечислением в течение 10 банковских дней после подписания акта оказания услуг, при условии, что услуга оказана надлежащим образом и в срок, установленный настоящим контрактом.</w:t>
      </w:r>
    </w:p>
    <w:p w:rsidR="000A43DA" w:rsidRPr="001760C7" w:rsidRDefault="000A43DA" w:rsidP="000A43DA">
      <w:pPr>
        <w:spacing w:after="0"/>
        <w:jc w:val="both"/>
        <w:rPr>
          <w:rFonts w:ascii="Times New Roman" w:hAnsi="Times New Roman" w:cs="Times New Roman"/>
        </w:rPr>
      </w:pPr>
      <w:r w:rsidRPr="001760C7">
        <w:rPr>
          <w:rFonts w:ascii="Times New Roman" w:hAnsi="Times New Roman" w:cs="Times New Roman"/>
        </w:rPr>
        <w:t>3.4. Стоимость фактически оказанных услуг, в текущем уровне цен, определяется на основании актов, подтверждающих объем фактически оказанных услуг.</w:t>
      </w:r>
    </w:p>
    <w:p w:rsidR="000A43DA" w:rsidRPr="007661B5" w:rsidRDefault="000A43DA" w:rsidP="000A43DA">
      <w:pPr>
        <w:spacing w:after="0"/>
        <w:jc w:val="both"/>
        <w:rPr>
          <w:rFonts w:ascii="Times New Roman" w:hAnsi="Times New Roman" w:cs="Times New Roman"/>
        </w:rPr>
      </w:pPr>
      <w:r w:rsidRPr="001760C7">
        <w:rPr>
          <w:rFonts w:ascii="Times New Roman" w:hAnsi="Times New Roman" w:cs="Times New Roman"/>
        </w:rPr>
        <w:t>3.5. Оплата по контракту осуществляется по безналичному расчету платежными поручениями путем перечисления Заказчиком денежных</w:t>
      </w:r>
      <w:r w:rsidRPr="007661B5">
        <w:rPr>
          <w:rFonts w:ascii="Times New Roman" w:hAnsi="Times New Roman" w:cs="Times New Roman"/>
        </w:rPr>
        <w:t xml:space="preserve"> средств на расчетный счет </w:t>
      </w:r>
      <w:r w:rsidRPr="007661B5">
        <w:rPr>
          <w:rFonts w:ascii="Times New Roman" w:hAnsi="Times New Roman" w:cs="Times New Roman"/>
          <w:bCs/>
          <w:iCs/>
        </w:rPr>
        <w:t>Исполнителя</w:t>
      </w:r>
      <w:r w:rsidRPr="007661B5">
        <w:rPr>
          <w:rFonts w:ascii="Times New Roman" w:hAnsi="Times New Roman" w:cs="Times New Roman"/>
        </w:rPr>
        <w:t>, указанный в настоящем контракте.</w:t>
      </w:r>
    </w:p>
    <w:p w:rsidR="000A43DA" w:rsidRPr="007661B5" w:rsidRDefault="000A43DA" w:rsidP="000A43DA">
      <w:pPr>
        <w:spacing w:after="0"/>
        <w:jc w:val="both"/>
        <w:rPr>
          <w:rFonts w:ascii="Times New Roman" w:hAnsi="Times New Roman" w:cs="Times New Roman"/>
        </w:rPr>
      </w:pPr>
    </w:p>
    <w:p w:rsidR="000A43DA" w:rsidRPr="00366E17" w:rsidRDefault="000A43DA" w:rsidP="000A43DA">
      <w:pPr>
        <w:pStyle w:val="a8"/>
        <w:spacing w:after="0"/>
        <w:jc w:val="center"/>
        <w:rPr>
          <w:b/>
          <w:sz w:val="22"/>
          <w:szCs w:val="22"/>
        </w:rPr>
      </w:pPr>
      <w:r w:rsidRPr="007661B5">
        <w:rPr>
          <w:b/>
          <w:sz w:val="22"/>
          <w:szCs w:val="22"/>
        </w:rPr>
        <w:t xml:space="preserve">4. Срок выполнения работ </w:t>
      </w:r>
    </w:p>
    <w:p w:rsidR="000A43DA" w:rsidRPr="007661B5" w:rsidRDefault="000A43DA" w:rsidP="000A43DA">
      <w:pPr>
        <w:pStyle w:val="a8"/>
        <w:spacing w:after="0"/>
        <w:jc w:val="both"/>
        <w:rPr>
          <w:sz w:val="22"/>
          <w:szCs w:val="22"/>
        </w:rPr>
      </w:pPr>
      <w:r w:rsidRPr="007661B5">
        <w:rPr>
          <w:sz w:val="22"/>
          <w:szCs w:val="22"/>
        </w:rPr>
        <w:t xml:space="preserve">4.1. </w:t>
      </w:r>
      <w:r w:rsidRPr="007661B5">
        <w:rPr>
          <w:bCs/>
          <w:iCs/>
          <w:sz w:val="22"/>
          <w:szCs w:val="22"/>
        </w:rPr>
        <w:t>Исполнитель</w:t>
      </w:r>
      <w:r w:rsidRPr="007661B5">
        <w:rPr>
          <w:sz w:val="22"/>
          <w:szCs w:val="22"/>
        </w:rPr>
        <w:t xml:space="preserve"> оказывает услуги в срок: </w:t>
      </w:r>
    </w:p>
    <w:p w:rsidR="000A43DA" w:rsidRPr="001760C7" w:rsidRDefault="000A43DA" w:rsidP="000A43DA">
      <w:pPr>
        <w:spacing w:after="0" w:line="240" w:lineRule="auto"/>
        <w:ind w:firstLine="357"/>
        <w:jc w:val="both"/>
        <w:rPr>
          <w:rFonts w:ascii="Times New Roman" w:hAnsi="Times New Roman"/>
        </w:rPr>
      </w:pPr>
      <w:r w:rsidRPr="001760C7">
        <w:rPr>
          <w:rFonts w:ascii="Times New Roman" w:hAnsi="Times New Roman"/>
        </w:rPr>
        <w:t xml:space="preserve">Первая обработка </w:t>
      </w:r>
      <w:r w:rsidRPr="001760C7">
        <w:rPr>
          <w:rFonts w:ascii="Times New Roman" w:hAnsi="Times New Roman" w:cs="Times New Roman"/>
        </w:rPr>
        <w:t>проводится в период</w:t>
      </w:r>
      <w:r w:rsidRPr="001760C7">
        <w:rPr>
          <w:rFonts w:ascii="Times New Roman" w:hAnsi="Times New Roman"/>
        </w:rPr>
        <w:t xml:space="preserve"> – с 15.05.2011г. до 20.05.2011г.</w:t>
      </w:r>
    </w:p>
    <w:p w:rsidR="000A43DA" w:rsidRPr="001760C7" w:rsidRDefault="000A43DA" w:rsidP="000A43DA">
      <w:pPr>
        <w:spacing w:after="0" w:line="240" w:lineRule="auto"/>
        <w:ind w:firstLine="357"/>
        <w:jc w:val="both"/>
        <w:rPr>
          <w:rFonts w:ascii="Times New Roman" w:hAnsi="Times New Roman" w:cs="Times New Roman"/>
        </w:rPr>
      </w:pPr>
      <w:r w:rsidRPr="001760C7">
        <w:rPr>
          <w:rFonts w:ascii="Times New Roman" w:hAnsi="Times New Roman"/>
        </w:rPr>
        <w:t>Вторая</w:t>
      </w:r>
      <w:r w:rsidRPr="001760C7">
        <w:rPr>
          <w:rFonts w:ascii="Times New Roman" w:hAnsi="Times New Roman" w:cs="Times New Roman"/>
        </w:rPr>
        <w:t xml:space="preserve"> обработка проводится в период </w:t>
      </w:r>
      <w:r w:rsidRPr="001760C7">
        <w:rPr>
          <w:rFonts w:ascii="Times New Roman" w:hAnsi="Times New Roman"/>
        </w:rPr>
        <w:t>с 25.06.2011г. до 01.07.2011г.</w:t>
      </w:r>
    </w:p>
    <w:p w:rsidR="000A43DA" w:rsidRDefault="000A43DA" w:rsidP="000A43DA">
      <w:pPr>
        <w:shd w:val="clear" w:color="auto" w:fill="FFFFFF"/>
        <w:spacing w:after="0"/>
        <w:jc w:val="center"/>
        <w:rPr>
          <w:rFonts w:ascii="Times New Roman" w:hAnsi="Times New Roman" w:cs="Times New Roman"/>
          <w:b/>
        </w:rPr>
      </w:pPr>
    </w:p>
    <w:p w:rsidR="000A43DA" w:rsidRPr="007661B5" w:rsidRDefault="000A43DA" w:rsidP="000A43DA">
      <w:pPr>
        <w:shd w:val="clear" w:color="auto" w:fill="FFFFFF"/>
        <w:spacing w:after="0"/>
        <w:jc w:val="center"/>
        <w:rPr>
          <w:rFonts w:ascii="Times New Roman" w:hAnsi="Times New Roman" w:cs="Times New Roman"/>
          <w:b/>
        </w:rPr>
      </w:pPr>
      <w:r w:rsidRPr="007661B5">
        <w:rPr>
          <w:rFonts w:ascii="Times New Roman" w:hAnsi="Times New Roman" w:cs="Times New Roman"/>
          <w:b/>
        </w:rPr>
        <w:t>5. Порядок сдачи-приемки работ</w:t>
      </w:r>
    </w:p>
    <w:p w:rsidR="000A43DA" w:rsidRPr="007661B5" w:rsidRDefault="000A43DA" w:rsidP="000A43DA">
      <w:pPr>
        <w:shd w:val="clear" w:color="auto" w:fill="FFFFFF"/>
        <w:spacing w:after="0"/>
        <w:jc w:val="both"/>
        <w:rPr>
          <w:rFonts w:ascii="Times New Roman" w:hAnsi="Times New Roman" w:cs="Times New Roman"/>
        </w:rPr>
      </w:pPr>
      <w:r w:rsidRPr="007661B5">
        <w:rPr>
          <w:rFonts w:ascii="Times New Roman" w:hAnsi="Times New Roman" w:cs="Times New Roman"/>
        </w:rPr>
        <w:t>5.1. Заказчик обязан принять оказанные услуги, за исключением случаев, когда он в соответствии с требованиями, установленными в законе, вправе потребовать безвозмездного устранения недостатков в разумный срок или отказаться от исполнения контракта.</w:t>
      </w:r>
    </w:p>
    <w:p w:rsidR="000A43DA" w:rsidRPr="007661B5" w:rsidRDefault="000A43DA" w:rsidP="000A43DA">
      <w:pPr>
        <w:shd w:val="clear" w:color="auto" w:fill="FFFFFF"/>
        <w:spacing w:after="0"/>
        <w:jc w:val="both"/>
        <w:rPr>
          <w:rFonts w:ascii="Times New Roman" w:hAnsi="Times New Roman" w:cs="Times New Roman"/>
        </w:rPr>
      </w:pPr>
      <w:r w:rsidRPr="007661B5">
        <w:rPr>
          <w:rFonts w:ascii="Times New Roman" w:hAnsi="Times New Roman" w:cs="Times New Roman"/>
        </w:rPr>
        <w:t>5.2. Приемка услуг будет производиться согласно акту оказания услуг.</w:t>
      </w:r>
    </w:p>
    <w:p w:rsidR="000A43DA" w:rsidRPr="007661B5" w:rsidRDefault="000A43DA" w:rsidP="000A43DA">
      <w:pPr>
        <w:shd w:val="clear" w:color="auto" w:fill="FFFFFF"/>
        <w:spacing w:after="0"/>
        <w:jc w:val="both"/>
        <w:rPr>
          <w:rFonts w:ascii="Times New Roman" w:hAnsi="Times New Roman" w:cs="Times New Roman"/>
        </w:rPr>
      </w:pPr>
      <w:r w:rsidRPr="007661B5">
        <w:rPr>
          <w:rFonts w:ascii="Times New Roman" w:hAnsi="Times New Roman" w:cs="Times New Roman"/>
        </w:rPr>
        <w:t xml:space="preserve">5.3. Заказчик в течение десяти календарных дней со дня получения акта оказания услуг обязан направить </w:t>
      </w:r>
      <w:r w:rsidRPr="007661B5">
        <w:rPr>
          <w:rFonts w:ascii="Times New Roman" w:hAnsi="Times New Roman" w:cs="Times New Roman"/>
          <w:bCs/>
          <w:iCs/>
        </w:rPr>
        <w:t>Исполнителю</w:t>
      </w:r>
      <w:r w:rsidRPr="007661B5">
        <w:rPr>
          <w:rFonts w:ascii="Times New Roman" w:hAnsi="Times New Roman" w:cs="Times New Roman"/>
        </w:rPr>
        <w:t xml:space="preserve"> подписанный акт оказания услуг или мотивированный отказ.</w:t>
      </w:r>
    </w:p>
    <w:p w:rsidR="000A43DA" w:rsidRPr="007661B5" w:rsidRDefault="000A43DA" w:rsidP="000A43DA">
      <w:pPr>
        <w:shd w:val="clear" w:color="auto" w:fill="FFFFFF"/>
        <w:tabs>
          <w:tab w:val="left" w:pos="0"/>
          <w:tab w:val="left" w:pos="360"/>
        </w:tabs>
        <w:spacing w:after="0"/>
        <w:jc w:val="both"/>
        <w:rPr>
          <w:rFonts w:ascii="Times New Roman" w:hAnsi="Times New Roman" w:cs="Times New Roman"/>
        </w:rPr>
      </w:pPr>
      <w:r w:rsidRPr="007661B5">
        <w:rPr>
          <w:rFonts w:ascii="Times New Roman" w:hAnsi="Times New Roman" w:cs="Times New Roman"/>
        </w:rPr>
        <w:t xml:space="preserve">5.4. В случае несоответствия оказания услуг условиям контракта сторонами составляется двусторонний акт с перечнем необходимых доработок. Претензии о проведении доработок должны быть предъявлены Заказчиком в течение десяти календарных дней после получения акта оказанных услуг. </w:t>
      </w:r>
      <w:r w:rsidRPr="007661B5">
        <w:rPr>
          <w:rFonts w:ascii="Times New Roman" w:hAnsi="Times New Roman" w:cs="Times New Roman"/>
          <w:bCs/>
          <w:iCs/>
        </w:rPr>
        <w:t>Исполнитель</w:t>
      </w:r>
      <w:r w:rsidRPr="007661B5">
        <w:rPr>
          <w:rFonts w:ascii="Times New Roman" w:hAnsi="Times New Roman" w:cs="Times New Roman"/>
        </w:rPr>
        <w:t xml:space="preserve"> обязан произвести необходимые исправления в разумный срок без дополнительной оплаты в пределах цены контракта.</w:t>
      </w:r>
    </w:p>
    <w:p w:rsidR="000A43DA" w:rsidRPr="007661B5" w:rsidRDefault="000A43DA" w:rsidP="000A43DA">
      <w:pPr>
        <w:pStyle w:val="11"/>
        <w:jc w:val="both"/>
        <w:rPr>
          <w:sz w:val="22"/>
          <w:szCs w:val="22"/>
          <w:lang w:val="ru-RU"/>
        </w:rPr>
      </w:pPr>
      <w:r w:rsidRPr="007661B5">
        <w:rPr>
          <w:sz w:val="22"/>
          <w:szCs w:val="22"/>
          <w:lang w:val="ru-RU"/>
        </w:rPr>
        <w:t>5.5. Услуги, оказанные с изменением или отклонением от технического задания, и не оформленные в установленном порядке, приемке не подлежат.</w:t>
      </w:r>
    </w:p>
    <w:p w:rsidR="000A43DA" w:rsidRPr="007661B5" w:rsidRDefault="000A43DA" w:rsidP="000A43DA">
      <w:pPr>
        <w:spacing w:after="0"/>
        <w:jc w:val="both"/>
        <w:rPr>
          <w:rFonts w:ascii="Times New Roman" w:hAnsi="Times New Roman" w:cs="Times New Roman"/>
        </w:rPr>
      </w:pPr>
    </w:p>
    <w:p w:rsidR="000A43DA" w:rsidRPr="00366E17" w:rsidRDefault="000A43DA" w:rsidP="000A43DA">
      <w:pPr>
        <w:numPr>
          <w:ilvl w:val="0"/>
          <w:numId w:val="3"/>
        </w:numPr>
        <w:spacing w:after="0" w:line="240" w:lineRule="auto"/>
        <w:jc w:val="center"/>
        <w:rPr>
          <w:rFonts w:ascii="Times New Roman" w:hAnsi="Times New Roman" w:cs="Times New Roman"/>
          <w:b/>
        </w:rPr>
      </w:pPr>
      <w:r w:rsidRPr="007661B5">
        <w:rPr>
          <w:rFonts w:ascii="Times New Roman" w:hAnsi="Times New Roman" w:cs="Times New Roman"/>
          <w:b/>
        </w:rPr>
        <w:t xml:space="preserve">Ответственность </w:t>
      </w:r>
    </w:p>
    <w:p w:rsidR="000A43DA" w:rsidRDefault="000A43DA" w:rsidP="000A43DA">
      <w:pPr>
        <w:pStyle w:val="11"/>
        <w:widowControl/>
        <w:jc w:val="both"/>
        <w:rPr>
          <w:sz w:val="22"/>
          <w:szCs w:val="22"/>
          <w:lang w:val="ru-RU"/>
        </w:rPr>
      </w:pPr>
      <w:r w:rsidRPr="007661B5">
        <w:rPr>
          <w:sz w:val="22"/>
          <w:szCs w:val="22"/>
          <w:lang w:val="ru-RU"/>
        </w:rPr>
        <w:t xml:space="preserve">6.1. </w:t>
      </w:r>
      <w:r w:rsidRPr="0026769A">
        <w:rPr>
          <w:sz w:val="22"/>
          <w:szCs w:val="22"/>
          <w:lang w:val="ru-RU"/>
        </w:rPr>
        <w:t xml:space="preserve">В случае просрочки исполнения Заказчиком обязательства, предусмотренного муниципальным контрактом, </w:t>
      </w:r>
      <w:r w:rsidRPr="0026769A">
        <w:rPr>
          <w:bCs/>
          <w:iCs/>
          <w:sz w:val="22"/>
          <w:szCs w:val="22"/>
          <w:lang w:val="ru-RU"/>
        </w:rPr>
        <w:t>Исполнитель</w:t>
      </w:r>
      <w:r w:rsidRPr="0026769A">
        <w:rPr>
          <w:sz w:val="22"/>
          <w:szCs w:val="22"/>
          <w:lang w:val="ru-RU"/>
        </w:rPr>
        <w:t xml:space="preserve"> вправе потр</w:t>
      </w:r>
      <w:r>
        <w:rPr>
          <w:sz w:val="22"/>
          <w:szCs w:val="22"/>
          <w:lang w:val="ru-RU"/>
        </w:rPr>
        <w:t>ебовать уплату неустойки (пени</w:t>
      </w:r>
      <w:r w:rsidRPr="0026769A">
        <w:rPr>
          <w:sz w:val="22"/>
          <w:szCs w:val="22"/>
          <w:lang w:val="ru-RU"/>
        </w:rPr>
        <w:t xml:space="preserve">). </w:t>
      </w:r>
      <w:r>
        <w:rPr>
          <w:sz w:val="22"/>
          <w:szCs w:val="22"/>
          <w:lang w:val="ru-RU"/>
        </w:rPr>
        <w:t>Неустойка (пени</w:t>
      </w:r>
      <w:r w:rsidRPr="000C44C2">
        <w:rPr>
          <w:sz w:val="22"/>
          <w:szCs w:val="22"/>
          <w:lang w:val="ru-RU"/>
        </w:rPr>
        <w:t>) начисляется за каждый день просрочки исполнения обязательства, предусмотренного муниципальным контрактом, начиная со дня, следующего после дня истечения установленного контрактом срока исполнения обязательства. Размер такой неустойки (</w:t>
      </w:r>
      <w:r>
        <w:rPr>
          <w:sz w:val="22"/>
          <w:szCs w:val="22"/>
          <w:lang w:val="ru-RU"/>
        </w:rPr>
        <w:t>пени</w:t>
      </w:r>
      <w:r w:rsidRPr="000C44C2">
        <w:rPr>
          <w:sz w:val="22"/>
          <w:szCs w:val="22"/>
          <w:lang w:val="ru-RU"/>
        </w:rPr>
        <w:t>) устанавливается в размере одной трехсотой действующей на день уплаты неустойки (</w:t>
      </w:r>
      <w:r>
        <w:rPr>
          <w:sz w:val="22"/>
          <w:szCs w:val="22"/>
          <w:lang w:val="ru-RU"/>
        </w:rPr>
        <w:t>пени</w:t>
      </w:r>
      <w:r w:rsidRPr="000C44C2">
        <w:rPr>
          <w:sz w:val="22"/>
          <w:szCs w:val="22"/>
          <w:lang w:val="ru-RU"/>
        </w:rPr>
        <w:t xml:space="preserve">) ставки рефинансирования ЦБ РФ. </w:t>
      </w:r>
    </w:p>
    <w:p w:rsidR="000A43DA" w:rsidRDefault="000A43DA" w:rsidP="000A43DA">
      <w:pPr>
        <w:spacing w:after="0"/>
        <w:rPr>
          <w:rFonts w:ascii="Times New Roman" w:hAnsi="Times New Roman" w:cs="Times New Roman"/>
        </w:rPr>
      </w:pPr>
    </w:p>
    <w:p w:rsidR="000A43DA" w:rsidRDefault="000A43DA" w:rsidP="000A43DA">
      <w:pPr>
        <w:spacing w:after="0"/>
        <w:rPr>
          <w:rFonts w:ascii="Times New Roman" w:hAnsi="Times New Roman" w:cs="Times New Roman"/>
        </w:rPr>
      </w:pPr>
      <w:r>
        <w:rPr>
          <w:rFonts w:ascii="Times New Roman" w:hAnsi="Times New Roman" w:cs="Times New Roman"/>
        </w:rPr>
        <w:t>«Исполнитель»                                                                «Заказчик»</w:t>
      </w:r>
    </w:p>
    <w:p w:rsidR="000A43DA" w:rsidRDefault="000A43DA" w:rsidP="000A43DA">
      <w:pPr>
        <w:spacing w:after="0"/>
        <w:rPr>
          <w:rFonts w:ascii="Times New Roman" w:hAnsi="Times New Roman" w:cs="Times New Roman"/>
        </w:rPr>
      </w:pPr>
      <w:r>
        <w:rPr>
          <w:rFonts w:ascii="Times New Roman" w:hAnsi="Times New Roman" w:cs="Times New Roman"/>
        </w:rPr>
        <w:t xml:space="preserve">                                                                                         Директор МБУ «Музей истории и этнографии»</w:t>
      </w:r>
    </w:p>
    <w:p w:rsidR="000A43DA" w:rsidRDefault="000A43DA" w:rsidP="000A43DA">
      <w:pPr>
        <w:pStyle w:val="11"/>
        <w:widowControl/>
        <w:jc w:val="right"/>
        <w:rPr>
          <w:sz w:val="22"/>
          <w:szCs w:val="22"/>
          <w:lang w:val="ru-RU"/>
        </w:rPr>
      </w:pPr>
      <w:r>
        <w:rPr>
          <w:sz w:val="22"/>
          <w:szCs w:val="22"/>
          <w:lang w:val="ru-RU"/>
        </w:rPr>
        <w:t xml:space="preserve">__________________О.В. </w:t>
      </w:r>
      <w:proofErr w:type="spellStart"/>
      <w:r>
        <w:rPr>
          <w:sz w:val="22"/>
          <w:szCs w:val="22"/>
          <w:lang w:val="ru-RU"/>
        </w:rPr>
        <w:t>Малоземова</w:t>
      </w:r>
      <w:proofErr w:type="spellEnd"/>
      <w:r>
        <w:rPr>
          <w:sz w:val="22"/>
          <w:szCs w:val="22"/>
          <w:lang w:val="ru-RU"/>
        </w:rPr>
        <w:t xml:space="preserve"> </w:t>
      </w:r>
    </w:p>
    <w:p w:rsidR="000A43DA" w:rsidRPr="00366E17" w:rsidRDefault="000A43DA" w:rsidP="000A43DA">
      <w:pPr>
        <w:spacing w:after="0"/>
        <w:rPr>
          <w:rFonts w:ascii="Times New Roman" w:hAnsi="Times New Roman" w:cs="Times New Roman"/>
        </w:rPr>
      </w:pPr>
      <w:r w:rsidRPr="00366E17">
        <w:rPr>
          <w:rFonts w:ascii="Times New Roman" w:hAnsi="Times New Roman" w:cs="Times New Roman"/>
        </w:rPr>
        <w:t>Заказчик освобождается от уплаты неустойки (пени), если докажет, что просрочка исполнения указанного обязательства произошла вследствие непреодолимой силы или по вине другой стороны.</w:t>
      </w:r>
    </w:p>
    <w:p w:rsidR="000A43DA" w:rsidRPr="00366E17" w:rsidRDefault="000A43DA" w:rsidP="000A43DA">
      <w:pPr>
        <w:pStyle w:val="ConsPlusNormal"/>
        <w:widowControl/>
        <w:ind w:firstLine="0"/>
        <w:jc w:val="both"/>
        <w:rPr>
          <w:rFonts w:ascii="Times New Roman" w:hAnsi="Times New Roman" w:cs="Times New Roman"/>
          <w:sz w:val="22"/>
          <w:szCs w:val="22"/>
        </w:rPr>
      </w:pPr>
      <w:r w:rsidRPr="007661B5">
        <w:rPr>
          <w:rFonts w:ascii="Times New Roman" w:hAnsi="Times New Roman" w:cs="Times New Roman"/>
          <w:sz w:val="22"/>
          <w:szCs w:val="22"/>
        </w:rPr>
        <w:lastRenderedPageBreak/>
        <w:t>6.2</w:t>
      </w:r>
      <w:r w:rsidRPr="00366E17">
        <w:rPr>
          <w:rFonts w:ascii="Times New Roman" w:hAnsi="Times New Roman" w:cs="Times New Roman"/>
          <w:sz w:val="22"/>
          <w:szCs w:val="22"/>
        </w:rPr>
        <w:t xml:space="preserve">. В случае просрочки исполнения исполнителем обязательства, предусмотренного муниципальным контрактом, заказчик вправе потребовать уплату неустойки (пеней). Неустойка (пени) начисляется за каждый день просрочки исполнения обязательства, предусмотренного муниципальным контрактом, начиная со дня, следующего после дня истечения установленного муниципальным контрактом срока исполнения обязательства. Размер такой неустойки (пеней) устанавливается в размере одной трехсотой действующей на день уплаты неустойки (пеней) ставки рефинансирования Центрального банка Российской Федерации. </w:t>
      </w:r>
      <w:r>
        <w:rPr>
          <w:rFonts w:ascii="Times New Roman" w:hAnsi="Times New Roman" w:cs="Times New Roman"/>
          <w:sz w:val="22"/>
          <w:szCs w:val="22"/>
        </w:rPr>
        <w:t>И</w:t>
      </w:r>
      <w:r w:rsidRPr="00366E17">
        <w:rPr>
          <w:rFonts w:ascii="Times New Roman" w:hAnsi="Times New Roman" w:cs="Times New Roman"/>
          <w:sz w:val="22"/>
          <w:szCs w:val="22"/>
        </w:rPr>
        <w:t>сполнитель</w:t>
      </w:r>
      <w:r>
        <w:rPr>
          <w:rFonts w:ascii="Times New Roman" w:hAnsi="Times New Roman" w:cs="Times New Roman"/>
          <w:sz w:val="22"/>
          <w:szCs w:val="22"/>
        </w:rPr>
        <w:t xml:space="preserve"> </w:t>
      </w:r>
      <w:r w:rsidRPr="00366E17">
        <w:rPr>
          <w:rFonts w:ascii="Times New Roman" w:hAnsi="Times New Roman" w:cs="Times New Roman"/>
          <w:sz w:val="22"/>
          <w:szCs w:val="22"/>
        </w:rPr>
        <w:t>освобождается от уплаты неустойки (пеней), если докажет, что просрочка исполнения указанного обязательства произошла вследствие непреодолимой силы или по вине заказчика.</w:t>
      </w:r>
    </w:p>
    <w:p w:rsidR="000A43DA" w:rsidRPr="007661B5" w:rsidRDefault="000A43DA" w:rsidP="000A43DA">
      <w:pPr>
        <w:pStyle w:val="ConsPlusNormal"/>
        <w:widowControl/>
        <w:ind w:firstLine="0"/>
        <w:jc w:val="both"/>
        <w:rPr>
          <w:rFonts w:ascii="Times New Roman" w:hAnsi="Times New Roman" w:cs="Times New Roman"/>
          <w:sz w:val="22"/>
          <w:szCs w:val="22"/>
        </w:rPr>
      </w:pPr>
      <w:r w:rsidRPr="00366E17">
        <w:rPr>
          <w:rFonts w:ascii="Times New Roman" w:hAnsi="Times New Roman" w:cs="Times New Roman"/>
          <w:sz w:val="22"/>
          <w:szCs w:val="22"/>
        </w:rPr>
        <w:t>6.3. Сторона, предоставившая материалы и оборудование, отвечает за их соответствие</w:t>
      </w:r>
      <w:r w:rsidRPr="007661B5">
        <w:rPr>
          <w:rFonts w:ascii="Times New Roman" w:hAnsi="Times New Roman" w:cs="Times New Roman"/>
          <w:sz w:val="22"/>
          <w:szCs w:val="22"/>
        </w:rPr>
        <w:t xml:space="preserve"> государственным стандартам и техническим условиям и несет риск убытков, связанных с их ненадлежащим качеством.</w:t>
      </w:r>
    </w:p>
    <w:p w:rsidR="000A43DA" w:rsidRPr="007661B5" w:rsidRDefault="000A43DA" w:rsidP="000A43DA">
      <w:pPr>
        <w:pStyle w:val="ConsPlusNormal"/>
        <w:widowControl/>
        <w:ind w:firstLine="0"/>
        <w:jc w:val="both"/>
        <w:rPr>
          <w:rFonts w:ascii="Times New Roman" w:hAnsi="Times New Roman" w:cs="Times New Roman"/>
          <w:sz w:val="22"/>
          <w:szCs w:val="22"/>
        </w:rPr>
      </w:pPr>
      <w:r w:rsidRPr="007661B5">
        <w:rPr>
          <w:rFonts w:ascii="Times New Roman" w:hAnsi="Times New Roman" w:cs="Times New Roman"/>
          <w:sz w:val="22"/>
          <w:szCs w:val="22"/>
        </w:rPr>
        <w:t xml:space="preserve">6.4. Риск случайной гибели или случайного повреждения результата оказания услуг до их приемки Заказчиком несет </w:t>
      </w:r>
      <w:r w:rsidRPr="007661B5">
        <w:rPr>
          <w:rFonts w:ascii="Times New Roman" w:hAnsi="Times New Roman" w:cs="Times New Roman"/>
          <w:bCs/>
          <w:iCs/>
          <w:sz w:val="22"/>
          <w:szCs w:val="22"/>
        </w:rPr>
        <w:t>Исполнитель</w:t>
      </w:r>
      <w:r w:rsidRPr="007661B5">
        <w:rPr>
          <w:rFonts w:ascii="Times New Roman" w:hAnsi="Times New Roman" w:cs="Times New Roman"/>
          <w:sz w:val="22"/>
          <w:szCs w:val="22"/>
        </w:rPr>
        <w:t>.</w:t>
      </w:r>
    </w:p>
    <w:p w:rsidR="000A43DA" w:rsidRPr="0026769A" w:rsidRDefault="000A43DA" w:rsidP="000A43DA">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6.5. </w:t>
      </w:r>
      <w:r w:rsidRPr="007661B5">
        <w:rPr>
          <w:rFonts w:ascii="Times New Roman" w:hAnsi="Times New Roman" w:cs="Times New Roman"/>
          <w:sz w:val="22"/>
          <w:szCs w:val="22"/>
        </w:rPr>
        <w:t>Возмещение убытков не освобождают сторону, нарушившую контракт, от исполнения своих обязательств в натуре.</w:t>
      </w:r>
      <w:r w:rsidRPr="007661B5">
        <w:rPr>
          <w:rFonts w:ascii="Times New Roman" w:hAnsi="Times New Roman" w:cs="Times New Roman"/>
        </w:rPr>
        <w:t xml:space="preserve"> </w:t>
      </w:r>
    </w:p>
    <w:p w:rsidR="000A43DA" w:rsidRPr="007661B5" w:rsidRDefault="000A43DA" w:rsidP="000A43DA">
      <w:pPr>
        <w:pStyle w:val="ConsPlusNormal"/>
        <w:widowControl/>
        <w:ind w:firstLine="0"/>
        <w:jc w:val="both"/>
        <w:rPr>
          <w:rFonts w:ascii="Times New Roman" w:hAnsi="Times New Roman" w:cs="Times New Roman"/>
          <w:sz w:val="22"/>
          <w:szCs w:val="22"/>
        </w:rPr>
      </w:pPr>
    </w:p>
    <w:p w:rsidR="000A43DA" w:rsidRPr="007661B5" w:rsidRDefault="000A43DA" w:rsidP="000A43DA">
      <w:pPr>
        <w:pStyle w:val="11"/>
        <w:jc w:val="center"/>
        <w:rPr>
          <w:b/>
          <w:sz w:val="22"/>
          <w:szCs w:val="22"/>
          <w:lang w:val="ru-RU"/>
        </w:rPr>
      </w:pPr>
      <w:r w:rsidRPr="007661B5">
        <w:rPr>
          <w:b/>
          <w:sz w:val="22"/>
          <w:szCs w:val="22"/>
          <w:lang w:val="ru-RU"/>
        </w:rPr>
        <w:t xml:space="preserve">7. </w:t>
      </w:r>
      <w:proofErr w:type="gramStart"/>
      <w:r w:rsidRPr="007661B5">
        <w:rPr>
          <w:b/>
          <w:sz w:val="22"/>
          <w:szCs w:val="22"/>
          <w:lang w:val="ru-RU"/>
        </w:rPr>
        <w:t>Форс</w:t>
      </w:r>
      <w:proofErr w:type="gramEnd"/>
      <w:r w:rsidRPr="007661B5">
        <w:rPr>
          <w:b/>
          <w:sz w:val="22"/>
          <w:szCs w:val="22"/>
          <w:lang w:val="ru-RU"/>
        </w:rPr>
        <w:t xml:space="preserve"> – мажор</w:t>
      </w:r>
    </w:p>
    <w:p w:rsidR="000A43DA" w:rsidRPr="007661B5" w:rsidRDefault="000A43DA" w:rsidP="000A43DA">
      <w:pPr>
        <w:pStyle w:val="11"/>
        <w:jc w:val="both"/>
        <w:rPr>
          <w:sz w:val="22"/>
          <w:szCs w:val="22"/>
          <w:lang w:val="ru-RU"/>
        </w:rPr>
      </w:pPr>
      <w:r w:rsidRPr="007661B5">
        <w:rPr>
          <w:sz w:val="22"/>
          <w:szCs w:val="22"/>
          <w:lang w:val="ru-RU"/>
        </w:rPr>
        <w:t xml:space="preserve">7.1. </w:t>
      </w:r>
      <w:proofErr w:type="gramStart"/>
      <w:r w:rsidRPr="007661B5">
        <w:rPr>
          <w:sz w:val="22"/>
          <w:szCs w:val="22"/>
          <w:lang w:val="ru-RU"/>
        </w:rPr>
        <w:t>В случаях наступления обстоятельств непреодолимой силы, вызванных прямо или косвенно проявлением, например, наводнения, пожара, землетрясения, эпидемии, военных конфликтов, военных переворотов, террористических актов, гражданских волнений, забастовки  или иных обстоятельств вне разумного контроля Сторон сроки выполнения этих обязательств отодвигаются на время действиях этих обстоятельств, если они значительно влияют на выполнение в срок всего контракта или той его части, которая подлежит выполнению после</w:t>
      </w:r>
      <w:proofErr w:type="gramEnd"/>
      <w:r w:rsidRPr="007661B5">
        <w:rPr>
          <w:sz w:val="22"/>
          <w:szCs w:val="22"/>
          <w:lang w:val="ru-RU"/>
        </w:rPr>
        <w:t xml:space="preserve"> наступления обстоятельств </w:t>
      </w:r>
      <w:proofErr w:type="gramStart"/>
      <w:r w:rsidRPr="007661B5">
        <w:rPr>
          <w:sz w:val="22"/>
          <w:szCs w:val="22"/>
          <w:lang w:val="ru-RU"/>
        </w:rPr>
        <w:t>форс</w:t>
      </w:r>
      <w:proofErr w:type="gramEnd"/>
      <w:r w:rsidRPr="007661B5">
        <w:rPr>
          <w:sz w:val="22"/>
          <w:szCs w:val="22"/>
          <w:lang w:val="ru-RU"/>
        </w:rPr>
        <w:t xml:space="preserve"> - мажора.</w:t>
      </w:r>
    </w:p>
    <w:p w:rsidR="000A43DA" w:rsidRPr="007661B5" w:rsidRDefault="000A43DA" w:rsidP="000A43DA">
      <w:pPr>
        <w:pStyle w:val="11"/>
        <w:jc w:val="both"/>
        <w:rPr>
          <w:sz w:val="22"/>
          <w:szCs w:val="22"/>
          <w:lang w:val="ru-RU"/>
        </w:rPr>
      </w:pPr>
      <w:r w:rsidRPr="007661B5">
        <w:rPr>
          <w:sz w:val="22"/>
          <w:szCs w:val="22"/>
          <w:lang w:val="ru-RU"/>
        </w:rPr>
        <w:t>7.2. Обе Стороны обязаны письменно не позднее 3-х календарных дней известить друг друга о начале и окончании обстоятельств форс - мажора, препятствующих выполнению обязательств по настоящему контракту и предоставить необходимые документы или доказать, что эти обстоятельства действительно имели место, в противном случае условия контракта должны быть выполнены без изменений.</w:t>
      </w:r>
    </w:p>
    <w:p w:rsidR="000A43DA" w:rsidRPr="007661B5" w:rsidRDefault="000A43DA" w:rsidP="000A43DA">
      <w:pPr>
        <w:pStyle w:val="11"/>
        <w:jc w:val="both"/>
        <w:rPr>
          <w:sz w:val="22"/>
          <w:szCs w:val="22"/>
          <w:lang w:val="ru-RU"/>
        </w:rPr>
      </w:pPr>
      <w:r w:rsidRPr="007661B5">
        <w:rPr>
          <w:sz w:val="22"/>
          <w:szCs w:val="22"/>
          <w:lang w:val="ru-RU"/>
        </w:rPr>
        <w:t xml:space="preserve">7.3. Если обстоятельства непреодолимой силы действуют на протяжении трех месяцев и не обнаруживают признаков прекращения, настоящий </w:t>
      </w:r>
      <w:proofErr w:type="gramStart"/>
      <w:r w:rsidRPr="007661B5">
        <w:rPr>
          <w:sz w:val="22"/>
          <w:szCs w:val="22"/>
          <w:lang w:val="ru-RU"/>
        </w:rPr>
        <w:t>контракт</w:t>
      </w:r>
      <w:proofErr w:type="gramEnd"/>
      <w:r w:rsidRPr="007661B5">
        <w:rPr>
          <w:sz w:val="22"/>
          <w:szCs w:val="22"/>
          <w:lang w:val="ru-RU"/>
        </w:rPr>
        <w:t xml:space="preserve"> может быть расторгнут Заказчиком и Исполнителем путем направления уведомления другой стороне.</w:t>
      </w:r>
    </w:p>
    <w:p w:rsidR="000A43DA" w:rsidRPr="007661B5" w:rsidRDefault="000A43DA" w:rsidP="000A43DA">
      <w:pPr>
        <w:spacing w:after="0"/>
        <w:rPr>
          <w:rFonts w:ascii="Times New Roman" w:hAnsi="Times New Roman" w:cs="Times New Roman"/>
          <w:b/>
        </w:rPr>
      </w:pPr>
    </w:p>
    <w:p w:rsidR="000A43DA" w:rsidRPr="007661B5" w:rsidRDefault="000A43DA" w:rsidP="000A43DA">
      <w:pPr>
        <w:pStyle w:val="11"/>
        <w:jc w:val="center"/>
        <w:rPr>
          <w:b/>
          <w:sz w:val="22"/>
          <w:szCs w:val="22"/>
          <w:lang w:val="ru-RU"/>
        </w:rPr>
      </w:pPr>
      <w:r w:rsidRPr="007661B5">
        <w:rPr>
          <w:b/>
          <w:sz w:val="22"/>
          <w:szCs w:val="22"/>
          <w:lang w:val="ru-RU"/>
        </w:rPr>
        <w:t>8. Порядок рассмотрения споров</w:t>
      </w:r>
    </w:p>
    <w:p w:rsidR="000A43DA" w:rsidRPr="007661B5" w:rsidRDefault="000A43DA" w:rsidP="000A43DA">
      <w:pPr>
        <w:pStyle w:val="11"/>
        <w:jc w:val="both"/>
        <w:rPr>
          <w:b/>
          <w:sz w:val="22"/>
          <w:szCs w:val="22"/>
          <w:lang w:val="ru-RU"/>
        </w:rPr>
      </w:pPr>
      <w:r w:rsidRPr="007661B5">
        <w:rPr>
          <w:sz w:val="22"/>
          <w:szCs w:val="22"/>
          <w:lang w:val="ru-RU"/>
        </w:rPr>
        <w:t>8.1. Споры, не урегулированные методом переговоров, в т.ч. возникающие при заключении контракта, рассматриваются в арбитражном суде Ханты-Мансийского автономного округа - Югры.</w:t>
      </w:r>
    </w:p>
    <w:p w:rsidR="000A43DA" w:rsidRPr="007661B5" w:rsidRDefault="000A43DA" w:rsidP="000A43DA">
      <w:pPr>
        <w:pStyle w:val="ConsPlusNormal"/>
        <w:widowControl/>
        <w:ind w:firstLine="0"/>
        <w:jc w:val="center"/>
        <w:rPr>
          <w:rFonts w:ascii="Times New Roman" w:hAnsi="Times New Roman" w:cs="Times New Roman"/>
          <w:b/>
          <w:sz w:val="22"/>
          <w:szCs w:val="22"/>
        </w:rPr>
      </w:pPr>
    </w:p>
    <w:p w:rsidR="000A43DA" w:rsidRPr="003F78C1" w:rsidRDefault="000A43DA" w:rsidP="000A43DA">
      <w:pPr>
        <w:pStyle w:val="ConsPlusNormal"/>
        <w:widowControl/>
        <w:ind w:firstLine="0"/>
        <w:jc w:val="center"/>
        <w:rPr>
          <w:rFonts w:ascii="Times New Roman" w:hAnsi="Times New Roman" w:cs="Times New Roman"/>
          <w:b/>
          <w:sz w:val="22"/>
          <w:szCs w:val="22"/>
        </w:rPr>
      </w:pPr>
      <w:r w:rsidRPr="007661B5">
        <w:rPr>
          <w:rFonts w:ascii="Times New Roman" w:hAnsi="Times New Roman" w:cs="Times New Roman"/>
          <w:b/>
          <w:sz w:val="22"/>
          <w:szCs w:val="22"/>
        </w:rPr>
        <w:t xml:space="preserve">9. Прочие условия </w:t>
      </w:r>
    </w:p>
    <w:p w:rsidR="000A43DA" w:rsidRPr="007661B5" w:rsidRDefault="000A43DA" w:rsidP="000A43DA">
      <w:pPr>
        <w:pStyle w:val="11"/>
        <w:widowControl/>
        <w:jc w:val="both"/>
        <w:rPr>
          <w:sz w:val="22"/>
          <w:szCs w:val="22"/>
          <w:lang w:val="ru-RU"/>
        </w:rPr>
      </w:pPr>
      <w:r w:rsidRPr="007661B5">
        <w:rPr>
          <w:sz w:val="22"/>
          <w:szCs w:val="22"/>
          <w:lang w:val="ru-RU"/>
        </w:rPr>
        <w:t>9.1. Контракт и другие, в том числе и платежные документы, могут быть изготовлены и переданы для предварительного рассмотрения с помощью электронно-технической связи / факсы, телетайпы, модемы, телексы и т.п./. с последующим представлением подлинников. Стороны несут ответственность за достоверность подписи, печати. Бремя доказывания тех или иных фактов по настоящему контракту и подлинности контракта лежит на обеих сторонах.</w:t>
      </w:r>
    </w:p>
    <w:p w:rsidR="000A43DA" w:rsidRPr="007661B5" w:rsidRDefault="000A43DA" w:rsidP="000A43DA">
      <w:pPr>
        <w:pStyle w:val="11"/>
        <w:widowControl/>
        <w:jc w:val="both"/>
        <w:rPr>
          <w:sz w:val="22"/>
          <w:szCs w:val="22"/>
          <w:lang w:val="ru-RU"/>
        </w:rPr>
      </w:pPr>
      <w:r w:rsidRPr="007661B5">
        <w:rPr>
          <w:snapToGrid/>
          <w:sz w:val="22"/>
          <w:szCs w:val="22"/>
          <w:lang w:val="ru-RU"/>
        </w:rPr>
        <w:t xml:space="preserve">9.2. </w:t>
      </w:r>
      <w:r w:rsidRPr="007661B5">
        <w:rPr>
          <w:sz w:val="22"/>
          <w:szCs w:val="22"/>
          <w:lang w:val="ru-RU"/>
        </w:rPr>
        <w:t>Все изменения и дополнения к настоящему контракту считаются действительными, если они оформлены в письменном виде и подписаны обеими сторонами.</w:t>
      </w:r>
    </w:p>
    <w:p w:rsidR="000A43DA" w:rsidRPr="007661B5" w:rsidRDefault="000A43DA" w:rsidP="000A43DA">
      <w:pPr>
        <w:pStyle w:val="11"/>
        <w:widowControl/>
        <w:jc w:val="both"/>
        <w:rPr>
          <w:sz w:val="22"/>
          <w:szCs w:val="22"/>
          <w:lang w:val="ru-RU"/>
        </w:rPr>
      </w:pPr>
      <w:r w:rsidRPr="007661B5">
        <w:rPr>
          <w:sz w:val="22"/>
          <w:szCs w:val="22"/>
          <w:lang w:val="ru-RU"/>
        </w:rPr>
        <w:t>9.3. После подписания контракта все предыдущие переговоры и переписка, предшествующие ему, становятся недействительными.</w:t>
      </w:r>
    </w:p>
    <w:p w:rsidR="000A43DA" w:rsidRDefault="000A43DA" w:rsidP="000A43DA">
      <w:pPr>
        <w:pStyle w:val="11"/>
        <w:widowControl/>
        <w:jc w:val="both"/>
        <w:rPr>
          <w:sz w:val="22"/>
          <w:szCs w:val="22"/>
          <w:lang w:val="ru-RU"/>
        </w:rPr>
      </w:pPr>
      <w:r w:rsidRPr="007661B5">
        <w:rPr>
          <w:sz w:val="22"/>
          <w:szCs w:val="22"/>
          <w:lang w:val="ru-RU"/>
        </w:rPr>
        <w:t>9.4. Ни одна из сторон не имеет права передавать свои права и обязанности третьей стороне без письменного согласия другой договаривающейся стороны.</w:t>
      </w:r>
    </w:p>
    <w:p w:rsidR="000A43DA" w:rsidRDefault="000A43DA" w:rsidP="000A43DA">
      <w:pPr>
        <w:pStyle w:val="11"/>
        <w:widowControl/>
        <w:jc w:val="both"/>
        <w:rPr>
          <w:sz w:val="22"/>
          <w:szCs w:val="22"/>
          <w:lang w:val="ru-RU"/>
        </w:rPr>
      </w:pPr>
    </w:p>
    <w:p w:rsidR="000A43DA" w:rsidRPr="007661B5" w:rsidRDefault="000A43DA" w:rsidP="000A43DA">
      <w:pPr>
        <w:pStyle w:val="11"/>
        <w:widowControl/>
        <w:jc w:val="both"/>
        <w:rPr>
          <w:sz w:val="22"/>
          <w:szCs w:val="22"/>
          <w:lang w:val="ru-RU"/>
        </w:rPr>
      </w:pPr>
    </w:p>
    <w:p w:rsidR="000A43DA" w:rsidRPr="00AE51B8" w:rsidRDefault="000A43DA" w:rsidP="000A43DA">
      <w:pPr>
        <w:spacing w:after="0"/>
        <w:rPr>
          <w:rFonts w:ascii="Times New Roman" w:hAnsi="Times New Roman" w:cs="Times New Roman"/>
        </w:rPr>
      </w:pPr>
      <w:r w:rsidRPr="00AE51B8">
        <w:rPr>
          <w:rFonts w:ascii="Times New Roman" w:hAnsi="Times New Roman" w:cs="Times New Roman"/>
        </w:rPr>
        <w:t>«Исполнитель»                                                                «Заказчик»</w:t>
      </w:r>
    </w:p>
    <w:p w:rsidR="000A43DA" w:rsidRPr="00AE51B8" w:rsidRDefault="000A43DA" w:rsidP="000A43DA">
      <w:pPr>
        <w:spacing w:after="0"/>
        <w:rPr>
          <w:rFonts w:ascii="Times New Roman" w:hAnsi="Times New Roman" w:cs="Times New Roman"/>
        </w:rPr>
      </w:pPr>
      <w:r w:rsidRPr="00AE51B8">
        <w:rPr>
          <w:rFonts w:ascii="Times New Roman" w:hAnsi="Times New Roman" w:cs="Times New Roman"/>
        </w:rPr>
        <w:t xml:space="preserve">                                                                                         Директор МБУ «Музей истории и этнографии»</w:t>
      </w:r>
    </w:p>
    <w:p w:rsidR="000A43DA" w:rsidRPr="00AE51B8" w:rsidRDefault="000A43DA" w:rsidP="000A43DA">
      <w:pPr>
        <w:pStyle w:val="11"/>
        <w:widowControl/>
        <w:jc w:val="right"/>
        <w:rPr>
          <w:sz w:val="22"/>
          <w:szCs w:val="22"/>
          <w:lang w:val="ru-RU"/>
        </w:rPr>
      </w:pPr>
      <w:r w:rsidRPr="00AE51B8">
        <w:rPr>
          <w:sz w:val="22"/>
          <w:szCs w:val="22"/>
          <w:lang w:val="ru-RU"/>
        </w:rPr>
        <w:t xml:space="preserve">__________________О.В. </w:t>
      </w:r>
      <w:proofErr w:type="spellStart"/>
      <w:r w:rsidRPr="00AE51B8">
        <w:rPr>
          <w:sz w:val="22"/>
          <w:szCs w:val="22"/>
          <w:lang w:val="ru-RU"/>
        </w:rPr>
        <w:t>Малоземова</w:t>
      </w:r>
      <w:proofErr w:type="spellEnd"/>
      <w:r w:rsidRPr="00AE51B8">
        <w:rPr>
          <w:sz w:val="22"/>
          <w:szCs w:val="22"/>
          <w:lang w:val="ru-RU"/>
        </w:rPr>
        <w:t xml:space="preserve"> </w:t>
      </w:r>
    </w:p>
    <w:p w:rsidR="000A43DA" w:rsidRDefault="000A43DA" w:rsidP="000A43DA">
      <w:pPr>
        <w:pStyle w:val="11"/>
        <w:widowControl/>
        <w:jc w:val="both"/>
        <w:rPr>
          <w:lang w:val="ru-RU"/>
        </w:rPr>
      </w:pPr>
    </w:p>
    <w:p w:rsidR="000A43DA" w:rsidRPr="007661B5" w:rsidRDefault="000A43DA" w:rsidP="000A43DA">
      <w:pPr>
        <w:pStyle w:val="11"/>
        <w:widowControl/>
        <w:jc w:val="both"/>
        <w:rPr>
          <w:sz w:val="22"/>
          <w:szCs w:val="22"/>
          <w:lang w:val="ru-RU"/>
        </w:rPr>
      </w:pPr>
      <w:r w:rsidRPr="007661B5">
        <w:rPr>
          <w:sz w:val="22"/>
          <w:szCs w:val="22"/>
          <w:lang w:val="ru-RU"/>
        </w:rPr>
        <w:t xml:space="preserve">9.5. В случае изменения реквизитов стороны должны известить об этом друг друга в 5- </w:t>
      </w:r>
      <w:proofErr w:type="spellStart"/>
      <w:r w:rsidRPr="007661B5">
        <w:rPr>
          <w:sz w:val="22"/>
          <w:szCs w:val="22"/>
          <w:lang w:val="ru-RU"/>
        </w:rPr>
        <w:t>дневный</w:t>
      </w:r>
      <w:proofErr w:type="spellEnd"/>
      <w:r w:rsidRPr="007661B5">
        <w:rPr>
          <w:sz w:val="22"/>
          <w:szCs w:val="22"/>
          <w:lang w:val="ru-RU"/>
        </w:rPr>
        <w:t xml:space="preserve"> срок.</w:t>
      </w:r>
    </w:p>
    <w:p w:rsidR="000A43DA" w:rsidRPr="007661B5" w:rsidRDefault="000A43DA" w:rsidP="000A43DA">
      <w:pPr>
        <w:pStyle w:val="11"/>
        <w:widowControl/>
        <w:jc w:val="both"/>
        <w:rPr>
          <w:sz w:val="22"/>
          <w:szCs w:val="22"/>
          <w:lang w:val="ru-RU"/>
        </w:rPr>
      </w:pPr>
      <w:r w:rsidRPr="007661B5">
        <w:rPr>
          <w:sz w:val="22"/>
          <w:szCs w:val="22"/>
          <w:lang w:val="ru-RU"/>
        </w:rPr>
        <w:t>9.6.Все исправления по тексту настоящего контракта имеют юридическую силу только в только случае, если они удостоверены подписями сторон в каждом отдельном случае.</w:t>
      </w:r>
    </w:p>
    <w:p w:rsidR="000A43DA" w:rsidRPr="0033385E" w:rsidRDefault="000A43DA" w:rsidP="000A43DA">
      <w:pPr>
        <w:spacing w:after="0"/>
        <w:jc w:val="both"/>
        <w:rPr>
          <w:rFonts w:ascii="Times New Roman" w:hAnsi="Times New Roman" w:cs="Times New Roman"/>
          <w:u w:val="single"/>
        </w:rPr>
      </w:pPr>
      <w:r w:rsidRPr="007661B5">
        <w:rPr>
          <w:rFonts w:ascii="Times New Roman" w:hAnsi="Times New Roman" w:cs="Times New Roman"/>
        </w:rPr>
        <w:t xml:space="preserve">9.7. Срок действия настоящего контракта устанавливается с момента его подписания и </w:t>
      </w:r>
      <w:r w:rsidRPr="0033385E">
        <w:rPr>
          <w:rFonts w:ascii="Times New Roman" w:hAnsi="Times New Roman" w:cs="Times New Roman"/>
          <w:u w:val="single"/>
        </w:rPr>
        <w:t>действует до 31 июля 2011 года.</w:t>
      </w:r>
    </w:p>
    <w:p w:rsidR="000A43DA" w:rsidRPr="007661B5" w:rsidRDefault="000A43DA" w:rsidP="000A43DA">
      <w:pPr>
        <w:spacing w:after="0"/>
        <w:jc w:val="both"/>
        <w:rPr>
          <w:rFonts w:ascii="Times New Roman" w:hAnsi="Times New Roman" w:cs="Times New Roman"/>
        </w:rPr>
      </w:pPr>
      <w:r w:rsidRPr="007661B5">
        <w:rPr>
          <w:rFonts w:ascii="Times New Roman" w:hAnsi="Times New Roman" w:cs="Times New Roman"/>
        </w:rPr>
        <w:t>9.8. Настоящий контракт может быть прекращён досрочно:</w:t>
      </w:r>
    </w:p>
    <w:p w:rsidR="000A43DA" w:rsidRPr="007661B5" w:rsidRDefault="000A43DA" w:rsidP="000A43DA">
      <w:pPr>
        <w:spacing w:after="0"/>
        <w:jc w:val="both"/>
        <w:rPr>
          <w:rFonts w:ascii="Times New Roman" w:hAnsi="Times New Roman" w:cs="Times New Roman"/>
        </w:rPr>
      </w:pPr>
      <w:r w:rsidRPr="007661B5">
        <w:rPr>
          <w:rFonts w:ascii="Times New Roman" w:hAnsi="Times New Roman" w:cs="Times New Roman"/>
        </w:rPr>
        <w:lastRenderedPageBreak/>
        <w:t>9.8.1. По соглашению сторон.</w:t>
      </w:r>
    </w:p>
    <w:p w:rsidR="000A43DA" w:rsidRPr="007661B5" w:rsidRDefault="000A43DA" w:rsidP="000A43DA">
      <w:pPr>
        <w:pStyle w:val="ConsPlusNormal"/>
        <w:widowControl/>
        <w:ind w:firstLine="0"/>
        <w:jc w:val="both"/>
        <w:rPr>
          <w:rFonts w:ascii="Times New Roman" w:hAnsi="Times New Roman" w:cs="Times New Roman"/>
          <w:sz w:val="22"/>
          <w:szCs w:val="22"/>
        </w:rPr>
      </w:pPr>
      <w:r w:rsidRPr="007661B5">
        <w:rPr>
          <w:rFonts w:ascii="Times New Roman" w:hAnsi="Times New Roman" w:cs="Times New Roman"/>
          <w:sz w:val="22"/>
          <w:szCs w:val="22"/>
        </w:rPr>
        <w:t xml:space="preserve">9.9. При исполнении контракта не допускается перемена </w:t>
      </w:r>
      <w:r w:rsidRPr="007661B5">
        <w:rPr>
          <w:rFonts w:ascii="Times New Roman" w:hAnsi="Times New Roman" w:cs="Times New Roman"/>
          <w:bCs/>
          <w:iCs/>
          <w:sz w:val="22"/>
          <w:szCs w:val="22"/>
        </w:rPr>
        <w:t>Исполнителя</w:t>
      </w:r>
      <w:r w:rsidRPr="007661B5">
        <w:rPr>
          <w:rFonts w:ascii="Times New Roman" w:hAnsi="Times New Roman" w:cs="Times New Roman"/>
          <w:sz w:val="22"/>
          <w:szCs w:val="22"/>
        </w:rPr>
        <w:t xml:space="preserve">, за исключением случаев, если новый </w:t>
      </w:r>
      <w:r w:rsidRPr="007661B5">
        <w:rPr>
          <w:rFonts w:ascii="Times New Roman" w:hAnsi="Times New Roman" w:cs="Times New Roman"/>
          <w:bCs/>
          <w:iCs/>
          <w:sz w:val="22"/>
          <w:szCs w:val="22"/>
        </w:rPr>
        <w:t>Исполнитель</w:t>
      </w:r>
      <w:r w:rsidRPr="007661B5">
        <w:rPr>
          <w:rFonts w:ascii="Times New Roman" w:hAnsi="Times New Roman" w:cs="Times New Roman"/>
          <w:sz w:val="22"/>
          <w:szCs w:val="22"/>
        </w:rPr>
        <w:t xml:space="preserve"> является правопреемником </w:t>
      </w:r>
      <w:r w:rsidRPr="007661B5">
        <w:rPr>
          <w:rFonts w:ascii="Times New Roman" w:hAnsi="Times New Roman" w:cs="Times New Roman"/>
          <w:bCs/>
          <w:iCs/>
          <w:sz w:val="22"/>
          <w:szCs w:val="22"/>
        </w:rPr>
        <w:t>Исполнителя</w:t>
      </w:r>
      <w:r w:rsidRPr="007661B5">
        <w:rPr>
          <w:rFonts w:ascii="Times New Roman" w:hAnsi="Times New Roman" w:cs="Times New Roman"/>
          <w:sz w:val="22"/>
          <w:szCs w:val="22"/>
        </w:rPr>
        <w:t xml:space="preserve"> по контракту вследствие реорганизации юридического лица в форме преобразования, слияния или присоединения.</w:t>
      </w:r>
    </w:p>
    <w:p w:rsidR="000A43DA" w:rsidRPr="007661B5" w:rsidRDefault="000A43DA" w:rsidP="000A43DA">
      <w:pPr>
        <w:pStyle w:val="ConsPlusNormal"/>
        <w:widowControl/>
        <w:ind w:firstLine="0"/>
        <w:jc w:val="both"/>
        <w:rPr>
          <w:rFonts w:ascii="Times New Roman" w:hAnsi="Times New Roman" w:cs="Times New Roman"/>
          <w:sz w:val="22"/>
          <w:szCs w:val="22"/>
        </w:rPr>
      </w:pPr>
      <w:r w:rsidRPr="007661B5">
        <w:rPr>
          <w:rFonts w:ascii="Times New Roman" w:hAnsi="Times New Roman" w:cs="Times New Roman"/>
          <w:sz w:val="22"/>
          <w:szCs w:val="22"/>
        </w:rPr>
        <w:t>9.10.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0A43DA" w:rsidRPr="007661B5" w:rsidRDefault="000A43DA" w:rsidP="000A43DA">
      <w:pPr>
        <w:tabs>
          <w:tab w:val="left" w:pos="709"/>
        </w:tabs>
        <w:spacing w:after="0"/>
        <w:jc w:val="both"/>
        <w:rPr>
          <w:rFonts w:ascii="Times New Roman" w:hAnsi="Times New Roman" w:cs="Times New Roman"/>
        </w:rPr>
      </w:pPr>
      <w:r w:rsidRPr="007661B5">
        <w:rPr>
          <w:rFonts w:ascii="Times New Roman" w:hAnsi="Times New Roman" w:cs="Times New Roman"/>
        </w:rPr>
        <w:t xml:space="preserve">9.11.Настоящий контракт составлен в письменной форме в двух экземплярах, имеющих  одинаковую юридическую силу (по одному для Заказчика и </w:t>
      </w:r>
      <w:r w:rsidRPr="007661B5">
        <w:rPr>
          <w:rFonts w:ascii="Times New Roman" w:hAnsi="Times New Roman" w:cs="Times New Roman"/>
          <w:bCs/>
          <w:iCs/>
        </w:rPr>
        <w:t>Исполнителя</w:t>
      </w:r>
      <w:r w:rsidRPr="007661B5">
        <w:rPr>
          <w:rFonts w:ascii="Times New Roman" w:hAnsi="Times New Roman" w:cs="Times New Roman"/>
        </w:rPr>
        <w:t>).</w:t>
      </w:r>
    </w:p>
    <w:p w:rsidR="000A43DA" w:rsidRPr="007661B5" w:rsidRDefault="000A43DA" w:rsidP="000A43DA">
      <w:pPr>
        <w:spacing w:after="0"/>
        <w:rPr>
          <w:rFonts w:ascii="Times New Roman" w:hAnsi="Times New Roman" w:cs="Times New Roman"/>
        </w:rPr>
      </w:pPr>
    </w:p>
    <w:p w:rsidR="000A43DA" w:rsidRPr="007661B5" w:rsidRDefault="000A43DA" w:rsidP="000A43DA">
      <w:pPr>
        <w:pStyle w:val="11"/>
        <w:jc w:val="both"/>
        <w:rPr>
          <w:sz w:val="22"/>
          <w:szCs w:val="22"/>
          <w:lang w:val="ru-RU"/>
        </w:rPr>
      </w:pPr>
      <w:r w:rsidRPr="007661B5">
        <w:rPr>
          <w:sz w:val="22"/>
          <w:szCs w:val="22"/>
          <w:lang w:val="ru-RU"/>
        </w:rPr>
        <w:t>Приложение №1- Техническое задание</w:t>
      </w:r>
    </w:p>
    <w:p w:rsidR="000A43DA" w:rsidRPr="007661B5" w:rsidRDefault="000A43DA" w:rsidP="000A43DA">
      <w:pPr>
        <w:pStyle w:val="11"/>
        <w:jc w:val="both"/>
        <w:rPr>
          <w:sz w:val="22"/>
          <w:szCs w:val="22"/>
          <w:lang w:val="ru-RU"/>
        </w:rPr>
      </w:pPr>
    </w:p>
    <w:p w:rsidR="000A43DA" w:rsidRPr="007661B5" w:rsidRDefault="000A43DA" w:rsidP="000A43DA">
      <w:pPr>
        <w:pStyle w:val="a8"/>
        <w:spacing w:after="0"/>
        <w:jc w:val="center"/>
        <w:rPr>
          <w:b/>
          <w:sz w:val="22"/>
          <w:szCs w:val="22"/>
        </w:rPr>
      </w:pPr>
      <w:r w:rsidRPr="007661B5">
        <w:rPr>
          <w:b/>
          <w:sz w:val="22"/>
          <w:szCs w:val="22"/>
        </w:rPr>
        <w:t>10. Юридические адреса и платежные реквизиты сторон</w:t>
      </w:r>
    </w:p>
    <w:p w:rsidR="000A43DA" w:rsidRPr="007661B5" w:rsidRDefault="000A43DA" w:rsidP="000A43DA">
      <w:pPr>
        <w:pStyle w:val="a8"/>
        <w:spacing w:after="0"/>
        <w:jc w:val="center"/>
        <w:rPr>
          <w:b/>
          <w:sz w:val="22"/>
          <w:szCs w:val="22"/>
        </w:rPr>
      </w:pPr>
    </w:p>
    <w:tbl>
      <w:tblPr>
        <w:tblpPr w:leftFromText="180" w:rightFromText="180" w:vertAnchor="text" w:horzAnchor="margin" w:tblpX="74" w:tblpY="167"/>
        <w:tblW w:w="9606" w:type="dxa"/>
        <w:tblLayout w:type="fixed"/>
        <w:tblLook w:val="0000"/>
      </w:tblPr>
      <w:tblGrid>
        <w:gridCol w:w="5362"/>
        <w:gridCol w:w="4102"/>
        <w:gridCol w:w="142"/>
      </w:tblGrid>
      <w:tr w:rsidR="000A43DA" w:rsidRPr="007661B5" w:rsidTr="000F53FE">
        <w:trPr>
          <w:cantSplit/>
          <w:trHeight w:val="325"/>
        </w:trPr>
        <w:tc>
          <w:tcPr>
            <w:tcW w:w="5362" w:type="dxa"/>
          </w:tcPr>
          <w:p w:rsidR="000A43DA" w:rsidRPr="007661B5" w:rsidRDefault="000A43DA" w:rsidP="000F53FE">
            <w:pPr>
              <w:pStyle w:val="11"/>
              <w:widowControl/>
              <w:jc w:val="center"/>
              <w:rPr>
                <w:b/>
                <w:sz w:val="22"/>
                <w:szCs w:val="22"/>
                <w:lang w:val="ru-RU"/>
              </w:rPr>
            </w:pPr>
            <w:r w:rsidRPr="007661B5">
              <w:rPr>
                <w:b/>
                <w:sz w:val="22"/>
                <w:szCs w:val="22"/>
                <w:lang w:val="ru-RU"/>
              </w:rPr>
              <w:t>«Заказчик»</w:t>
            </w:r>
          </w:p>
        </w:tc>
        <w:tc>
          <w:tcPr>
            <w:tcW w:w="4244" w:type="dxa"/>
            <w:gridSpan w:val="2"/>
          </w:tcPr>
          <w:p w:rsidR="000A43DA" w:rsidRPr="007661B5" w:rsidRDefault="000A43DA" w:rsidP="000F53FE">
            <w:pPr>
              <w:pStyle w:val="11"/>
              <w:widowControl/>
              <w:jc w:val="center"/>
              <w:rPr>
                <w:b/>
                <w:sz w:val="22"/>
                <w:szCs w:val="22"/>
                <w:lang w:val="ru-RU"/>
              </w:rPr>
            </w:pPr>
            <w:r>
              <w:rPr>
                <w:b/>
                <w:sz w:val="22"/>
                <w:szCs w:val="22"/>
                <w:lang w:val="ru-RU"/>
              </w:rPr>
              <w:t>«Исполнитель</w:t>
            </w:r>
            <w:r w:rsidRPr="007661B5">
              <w:rPr>
                <w:b/>
                <w:sz w:val="22"/>
                <w:szCs w:val="22"/>
                <w:lang w:val="ru-RU"/>
              </w:rPr>
              <w:t>»</w:t>
            </w:r>
          </w:p>
        </w:tc>
      </w:tr>
      <w:tr w:rsidR="000A43DA" w:rsidRPr="007661B5" w:rsidTr="000F53FE">
        <w:trPr>
          <w:gridAfter w:val="1"/>
          <w:wAfter w:w="142" w:type="dxa"/>
          <w:cantSplit/>
          <w:trHeight w:val="318"/>
        </w:trPr>
        <w:tc>
          <w:tcPr>
            <w:tcW w:w="5362" w:type="dxa"/>
          </w:tcPr>
          <w:p w:rsidR="000A43DA" w:rsidRPr="007661B5" w:rsidRDefault="000A43DA" w:rsidP="000F53FE">
            <w:pPr>
              <w:spacing w:after="0"/>
              <w:rPr>
                <w:rFonts w:ascii="Times New Roman" w:hAnsi="Times New Roman" w:cs="Times New Roman"/>
                <w:b/>
              </w:rPr>
            </w:pPr>
          </w:p>
        </w:tc>
        <w:tc>
          <w:tcPr>
            <w:tcW w:w="4102" w:type="dxa"/>
          </w:tcPr>
          <w:p w:rsidR="000A43DA" w:rsidRPr="007661B5" w:rsidRDefault="000A43DA" w:rsidP="000F53FE">
            <w:pPr>
              <w:pStyle w:val="11"/>
              <w:widowControl/>
              <w:jc w:val="both"/>
              <w:rPr>
                <w:sz w:val="22"/>
                <w:szCs w:val="22"/>
                <w:lang w:val="ru-RU"/>
              </w:rPr>
            </w:pPr>
          </w:p>
        </w:tc>
      </w:tr>
      <w:tr w:rsidR="000A43DA" w:rsidRPr="007661B5" w:rsidTr="000F53FE">
        <w:trPr>
          <w:gridAfter w:val="1"/>
          <w:wAfter w:w="142" w:type="dxa"/>
          <w:cantSplit/>
          <w:trHeight w:val="318"/>
        </w:trPr>
        <w:tc>
          <w:tcPr>
            <w:tcW w:w="5362" w:type="dxa"/>
          </w:tcPr>
          <w:p w:rsidR="000A43DA" w:rsidRPr="007661B5" w:rsidRDefault="000A43DA" w:rsidP="000F53FE">
            <w:pPr>
              <w:spacing w:after="0"/>
              <w:rPr>
                <w:rFonts w:ascii="Times New Roman" w:hAnsi="Times New Roman" w:cs="Times New Roman"/>
              </w:rPr>
            </w:pPr>
            <w:r w:rsidRPr="007661B5">
              <w:rPr>
                <w:rFonts w:ascii="Times New Roman" w:hAnsi="Times New Roman" w:cs="Times New Roman"/>
              </w:rPr>
              <w:t>МБУ «Музей истории и этнографии»</w:t>
            </w:r>
          </w:p>
        </w:tc>
        <w:tc>
          <w:tcPr>
            <w:tcW w:w="4102" w:type="dxa"/>
          </w:tcPr>
          <w:p w:rsidR="000A43DA" w:rsidRPr="007661B5" w:rsidRDefault="000A43DA" w:rsidP="000F53FE">
            <w:pPr>
              <w:pStyle w:val="11"/>
              <w:widowControl/>
              <w:jc w:val="both"/>
              <w:rPr>
                <w:sz w:val="22"/>
                <w:szCs w:val="22"/>
                <w:lang w:val="ru-RU"/>
              </w:rPr>
            </w:pPr>
          </w:p>
        </w:tc>
      </w:tr>
      <w:tr w:rsidR="000A43DA" w:rsidRPr="007661B5" w:rsidTr="000F53FE">
        <w:trPr>
          <w:gridAfter w:val="1"/>
          <w:wAfter w:w="142" w:type="dxa"/>
          <w:cantSplit/>
          <w:trHeight w:val="318"/>
        </w:trPr>
        <w:tc>
          <w:tcPr>
            <w:tcW w:w="5362" w:type="dxa"/>
            <w:vMerge w:val="restart"/>
          </w:tcPr>
          <w:p w:rsidR="000A43DA" w:rsidRPr="0033385E" w:rsidRDefault="000A43DA" w:rsidP="000F53FE">
            <w:pPr>
              <w:spacing w:after="0" w:line="240" w:lineRule="auto"/>
              <w:rPr>
                <w:rFonts w:ascii="Times New Roman" w:hAnsi="Times New Roman" w:cs="Times New Roman"/>
              </w:rPr>
            </w:pPr>
            <w:r w:rsidRPr="0033385E">
              <w:rPr>
                <w:rFonts w:ascii="Times New Roman" w:hAnsi="Times New Roman" w:cs="Times New Roman"/>
              </w:rPr>
              <w:t xml:space="preserve">ИНН 8622011852,  КПП 862201001     </w:t>
            </w:r>
          </w:p>
          <w:p w:rsidR="000A43DA" w:rsidRDefault="000A43DA" w:rsidP="000F53FE">
            <w:pPr>
              <w:spacing w:after="0" w:line="240" w:lineRule="auto"/>
              <w:rPr>
                <w:rFonts w:ascii="Times New Roman" w:hAnsi="Times New Roman" w:cs="Times New Roman"/>
              </w:rPr>
            </w:pPr>
          </w:p>
          <w:p w:rsidR="000A43DA" w:rsidRPr="0033385E" w:rsidRDefault="000A43DA" w:rsidP="000F53FE">
            <w:pPr>
              <w:spacing w:after="0" w:line="240" w:lineRule="auto"/>
              <w:rPr>
                <w:rFonts w:ascii="Times New Roman" w:hAnsi="Times New Roman" w:cs="Times New Roman"/>
              </w:rPr>
            </w:pPr>
            <w:r w:rsidRPr="0033385E">
              <w:rPr>
                <w:rFonts w:ascii="Times New Roman" w:hAnsi="Times New Roman" w:cs="Times New Roman"/>
              </w:rPr>
              <w:t xml:space="preserve">628260,  РФ,  Тюменская область, Ханты-Мансийский  АО – Югра  </w:t>
            </w:r>
          </w:p>
          <w:p w:rsidR="000A43DA" w:rsidRPr="0033385E" w:rsidRDefault="000A43DA" w:rsidP="000F53FE">
            <w:pPr>
              <w:spacing w:after="0" w:line="240" w:lineRule="auto"/>
              <w:rPr>
                <w:rFonts w:ascii="Times New Roman" w:hAnsi="Times New Roman" w:cs="Times New Roman"/>
              </w:rPr>
            </w:pPr>
            <w:r w:rsidRPr="0033385E">
              <w:rPr>
                <w:rFonts w:ascii="Times New Roman" w:hAnsi="Times New Roman" w:cs="Times New Roman"/>
              </w:rPr>
              <w:t xml:space="preserve"> г. Югорск, ул. Мира, д.9</w:t>
            </w:r>
          </w:p>
          <w:p w:rsidR="000A43DA" w:rsidRPr="0033385E" w:rsidRDefault="000A43DA" w:rsidP="000F53FE">
            <w:pPr>
              <w:spacing w:after="0" w:line="240" w:lineRule="auto"/>
              <w:rPr>
                <w:rFonts w:ascii="Times New Roman" w:hAnsi="Times New Roman" w:cs="Times New Roman"/>
              </w:rPr>
            </w:pPr>
            <w:r w:rsidRPr="0033385E">
              <w:rPr>
                <w:rFonts w:ascii="Times New Roman" w:hAnsi="Times New Roman" w:cs="Times New Roman"/>
              </w:rPr>
              <w:t>телефон/ факс 7-03-21, 2-17-44.</w:t>
            </w:r>
          </w:p>
          <w:p w:rsidR="000A43DA" w:rsidRDefault="000A43DA" w:rsidP="000F53FE">
            <w:pPr>
              <w:spacing w:after="0" w:line="240" w:lineRule="auto"/>
              <w:rPr>
                <w:rFonts w:ascii="Times New Roman" w:hAnsi="Times New Roman" w:cs="Times New Roman"/>
              </w:rPr>
            </w:pPr>
          </w:p>
          <w:p w:rsidR="000A43DA" w:rsidRDefault="000A43DA" w:rsidP="000F53FE">
            <w:pPr>
              <w:spacing w:after="0" w:line="240" w:lineRule="auto"/>
              <w:rPr>
                <w:rFonts w:ascii="Times New Roman" w:hAnsi="Times New Roman" w:cs="Times New Roman"/>
              </w:rPr>
            </w:pPr>
            <w:proofErr w:type="spellStart"/>
            <w:proofErr w:type="gramStart"/>
            <w:r>
              <w:rPr>
                <w:rFonts w:ascii="Times New Roman" w:hAnsi="Times New Roman" w:cs="Times New Roman"/>
              </w:rPr>
              <w:t>р</w:t>
            </w:r>
            <w:proofErr w:type="spellEnd"/>
            <w:proofErr w:type="gramEnd"/>
            <w:r>
              <w:rPr>
                <w:rFonts w:ascii="Times New Roman" w:hAnsi="Times New Roman" w:cs="Times New Roman"/>
              </w:rPr>
              <w:t xml:space="preserve">/с 402048 101 000 </w:t>
            </w:r>
            <w:proofErr w:type="spellStart"/>
            <w:r>
              <w:rPr>
                <w:rFonts w:ascii="Times New Roman" w:hAnsi="Times New Roman" w:cs="Times New Roman"/>
              </w:rPr>
              <w:t>000</w:t>
            </w:r>
            <w:proofErr w:type="spellEnd"/>
            <w:r>
              <w:rPr>
                <w:rFonts w:ascii="Times New Roman" w:hAnsi="Times New Roman" w:cs="Times New Roman"/>
              </w:rPr>
              <w:t> 000 35,</w:t>
            </w:r>
          </w:p>
          <w:p w:rsidR="000A43DA" w:rsidRPr="0033385E" w:rsidRDefault="000A43DA" w:rsidP="000F53FE">
            <w:pPr>
              <w:spacing w:after="0" w:line="240" w:lineRule="auto"/>
              <w:rPr>
                <w:rFonts w:ascii="Times New Roman" w:hAnsi="Times New Roman" w:cs="Times New Roman"/>
              </w:rPr>
            </w:pPr>
            <w:proofErr w:type="spellStart"/>
            <w:r w:rsidRPr="0033385E">
              <w:rPr>
                <w:rFonts w:ascii="Times New Roman" w:hAnsi="Times New Roman" w:cs="Times New Roman"/>
              </w:rPr>
              <w:t>кор</w:t>
            </w:r>
            <w:proofErr w:type="spellEnd"/>
            <w:r w:rsidRPr="0033385E">
              <w:rPr>
                <w:rFonts w:ascii="Times New Roman" w:hAnsi="Times New Roman" w:cs="Times New Roman"/>
              </w:rPr>
              <w:t xml:space="preserve">/с 3010181 000 </w:t>
            </w:r>
            <w:proofErr w:type="spellStart"/>
            <w:r w:rsidRPr="0033385E">
              <w:rPr>
                <w:rFonts w:ascii="Times New Roman" w:hAnsi="Times New Roman" w:cs="Times New Roman"/>
              </w:rPr>
              <w:t>000</w:t>
            </w:r>
            <w:proofErr w:type="spellEnd"/>
            <w:r w:rsidRPr="0033385E">
              <w:rPr>
                <w:rFonts w:ascii="Times New Roman" w:hAnsi="Times New Roman" w:cs="Times New Roman"/>
              </w:rPr>
              <w:t xml:space="preserve"> 00 740</w:t>
            </w:r>
          </w:p>
          <w:p w:rsidR="000A43DA" w:rsidRPr="0033385E" w:rsidRDefault="000A43DA" w:rsidP="000F53FE">
            <w:pPr>
              <w:spacing w:after="0" w:line="240" w:lineRule="auto"/>
              <w:rPr>
                <w:rFonts w:ascii="Times New Roman" w:hAnsi="Times New Roman" w:cs="Times New Roman"/>
              </w:rPr>
            </w:pPr>
            <w:r w:rsidRPr="0033385E">
              <w:rPr>
                <w:rFonts w:ascii="Times New Roman" w:hAnsi="Times New Roman" w:cs="Times New Roman"/>
              </w:rPr>
              <w:t>БИК 047162740</w:t>
            </w:r>
          </w:p>
          <w:p w:rsidR="000A43DA" w:rsidRPr="0033385E" w:rsidRDefault="000A43DA" w:rsidP="000F53FE">
            <w:pPr>
              <w:spacing w:after="0" w:line="240" w:lineRule="auto"/>
              <w:rPr>
                <w:rFonts w:ascii="Times New Roman" w:hAnsi="Times New Roman" w:cs="Times New Roman"/>
              </w:rPr>
            </w:pPr>
            <w:r w:rsidRPr="0033385E">
              <w:rPr>
                <w:rFonts w:ascii="Times New Roman" w:hAnsi="Times New Roman" w:cs="Times New Roman"/>
              </w:rPr>
              <w:t xml:space="preserve">в ОАО </w:t>
            </w:r>
            <w:r>
              <w:rPr>
                <w:rFonts w:ascii="Times New Roman" w:hAnsi="Times New Roman" w:cs="Times New Roman"/>
              </w:rPr>
              <w:t xml:space="preserve"> Ханты-Мансийск банк </w:t>
            </w:r>
            <w:proofErr w:type="gramStart"/>
            <w:r w:rsidRPr="0033385E">
              <w:rPr>
                <w:rFonts w:ascii="Times New Roman" w:hAnsi="Times New Roman" w:cs="Times New Roman"/>
              </w:rPr>
              <w:t>г</w:t>
            </w:r>
            <w:proofErr w:type="gramEnd"/>
            <w:r w:rsidRPr="0033385E">
              <w:rPr>
                <w:rFonts w:ascii="Times New Roman" w:hAnsi="Times New Roman" w:cs="Times New Roman"/>
              </w:rPr>
              <w:t xml:space="preserve">. Ханты-Мансийск  </w:t>
            </w:r>
          </w:p>
          <w:p w:rsidR="000A43DA" w:rsidRPr="0033385E" w:rsidRDefault="000A43DA" w:rsidP="000F53FE">
            <w:pPr>
              <w:spacing w:after="0" w:line="240" w:lineRule="auto"/>
              <w:rPr>
                <w:rFonts w:ascii="Times New Roman" w:hAnsi="Times New Roman" w:cs="Times New Roman"/>
              </w:rPr>
            </w:pPr>
          </w:p>
        </w:tc>
        <w:tc>
          <w:tcPr>
            <w:tcW w:w="4102" w:type="dxa"/>
          </w:tcPr>
          <w:p w:rsidR="000A43DA" w:rsidRPr="007661B5" w:rsidRDefault="000A43DA" w:rsidP="000F53FE">
            <w:pPr>
              <w:pStyle w:val="11"/>
              <w:widowControl/>
              <w:tabs>
                <w:tab w:val="left" w:pos="4462"/>
              </w:tabs>
              <w:jc w:val="both"/>
              <w:rPr>
                <w:sz w:val="22"/>
                <w:szCs w:val="22"/>
                <w:lang w:val="ru-RU"/>
              </w:rPr>
            </w:pPr>
          </w:p>
        </w:tc>
      </w:tr>
      <w:tr w:rsidR="000A43DA" w:rsidRPr="007661B5" w:rsidTr="000F53FE">
        <w:trPr>
          <w:gridAfter w:val="1"/>
          <w:wAfter w:w="142" w:type="dxa"/>
          <w:cantSplit/>
          <w:trHeight w:val="318"/>
        </w:trPr>
        <w:tc>
          <w:tcPr>
            <w:tcW w:w="5362" w:type="dxa"/>
            <w:vMerge/>
          </w:tcPr>
          <w:p w:rsidR="000A43DA" w:rsidRPr="007661B5" w:rsidRDefault="000A43DA" w:rsidP="000F53FE">
            <w:pPr>
              <w:pStyle w:val="11"/>
              <w:widowControl/>
              <w:jc w:val="both"/>
              <w:rPr>
                <w:sz w:val="22"/>
                <w:szCs w:val="22"/>
                <w:lang w:val="ru-RU"/>
              </w:rPr>
            </w:pPr>
          </w:p>
        </w:tc>
        <w:tc>
          <w:tcPr>
            <w:tcW w:w="4102" w:type="dxa"/>
          </w:tcPr>
          <w:p w:rsidR="000A43DA" w:rsidRPr="007661B5" w:rsidRDefault="000A43DA" w:rsidP="000F53FE">
            <w:pPr>
              <w:pStyle w:val="11"/>
              <w:widowControl/>
              <w:jc w:val="both"/>
              <w:rPr>
                <w:sz w:val="22"/>
                <w:szCs w:val="22"/>
                <w:lang w:val="ru-RU"/>
              </w:rPr>
            </w:pPr>
          </w:p>
        </w:tc>
      </w:tr>
      <w:tr w:rsidR="000A43DA" w:rsidRPr="007661B5" w:rsidTr="000F53FE">
        <w:trPr>
          <w:gridAfter w:val="1"/>
          <w:wAfter w:w="142" w:type="dxa"/>
          <w:cantSplit/>
          <w:trHeight w:val="318"/>
        </w:trPr>
        <w:tc>
          <w:tcPr>
            <w:tcW w:w="5362" w:type="dxa"/>
            <w:vMerge/>
          </w:tcPr>
          <w:p w:rsidR="000A43DA" w:rsidRPr="007661B5" w:rsidRDefault="000A43DA" w:rsidP="000F53FE">
            <w:pPr>
              <w:pStyle w:val="11"/>
              <w:widowControl/>
              <w:jc w:val="both"/>
              <w:rPr>
                <w:sz w:val="22"/>
                <w:szCs w:val="22"/>
                <w:lang w:val="ru-RU"/>
              </w:rPr>
            </w:pPr>
          </w:p>
        </w:tc>
        <w:tc>
          <w:tcPr>
            <w:tcW w:w="4102" w:type="dxa"/>
          </w:tcPr>
          <w:p w:rsidR="000A43DA" w:rsidRPr="007661B5" w:rsidRDefault="000A43DA" w:rsidP="000F53FE">
            <w:pPr>
              <w:pStyle w:val="11"/>
              <w:widowControl/>
              <w:jc w:val="both"/>
              <w:rPr>
                <w:sz w:val="22"/>
                <w:szCs w:val="22"/>
                <w:lang w:val="ru-RU"/>
              </w:rPr>
            </w:pPr>
          </w:p>
        </w:tc>
      </w:tr>
      <w:tr w:rsidR="000A43DA" w:rsidRPr="007661B5" w:rsidTr="000F53FE">
        <w:trPr>
          <w:gridAfter w:val="1"/>
          <w:wAfter w:w="142" w:type="dxa"/>
          <w:cantSplit/>
          <w:trHeight w:val="318"/>
        </w:trPr>
        <w:tc>
          <w:tcPr>
            <w:tcW w:w="5362" w:type="dxa"/>
            <w:vMerge/>
          </w:tcPr>
          <w:p w:rsidR="000A43DA" w:rsidRPr="007661B5" w:rsidRDefault="000A43DA" w:rsidP="000F53FE">
            <w:pPr>
              <w:pStyle w:val="11"/>
              <w:widowControl/>
              <w:jc w:val="both"/>
              <w:rPr>
                <w:sz w:val="22"/>
                <w:szCs w:val="22"/>
                <w:lang w:val="ru-RU"/>
              </w:rPr>
            </w:pPr>
          </w:p>
        </w:tc>
        <w:tc>
          <w:tcPr>
            <w:tcW w:w="4102" w:type="dxa"/>
          </w:tcPr>
          <w:p w:rsidR="000A43DA" w:rsidRPr="007661B5" w:rsidRDefault="000A43DA" w:rsidP="000F53FE">
            <w:pPr>
              <w:pStyle w:val="11"/>
              <w:widowControl/>
              <w:jc w:val="both"/>
              <w:rPr>
                <w:sz w:val="22"/>
                <w:szCs w:val="22"/>
                <w:lang w:val="ru-RU"/>
              </w:rPr>
            </w:pPr>
          </w:p>
        </w:tc>
      </w:tr>
      <w:tr w:rsidR="000A43DA" w:rsidRPr="007661B5" w:rsidTr="000F53FE">
        <w:trPr>
          <w:gridAfter w:val="1"/>
          <w:wAfter w:w="142" w:type="dxa"/>
          <w:cantSplit/>
          <w:trHeight w:val="318"/>
        </w:trPr>
        <w:tc>
          <w:tcPr>
            <w:tcW w:w="5362" w:type="dxa"/>
          </w:tcPr>
          <w:p w:rsidR="000A43DA" w:rsidRPr="007661B5" w:rsidRDefault="000A43DA" w:rsidP="000F53FE">
            <w:pPr>
              <w:spacing w:after="0"/>
              <w:rPr>
                <w:rFonts w:ascii="Times New Roman" w:hAnsi="Times New Roman" w:cs="Times New Roman"/>
                <w:b/>
              </w:rPr>
            </w:pPr>
          </w:p>
          <w:p w:rsidR="000A43DA" w:rsidRPr="007661B5" w:rsidRDefault="000A43DA" w:rsidP="000F53FE">
            <w:pPr>
              <w:spacing w:after="0"/>
              <w:rPr>
                <w:rFonts w:ascii="Times New Roman" w:hAnsi="Times New Roman" w:cs="Times New Roman"/>
                <w:b/>
              </w:rPr>
            </w:pPr>
          </w:p>
          <w:p w:rsidR="000A43DA" w:rsidRPr="007661B5" w:rsidRDefault="000A43DA" w:rsidP="000F53FE">
            <w:pPr>
              <w:spacing w:after="0"/>
              <w:rPr>
                <w:rFonts w:ascii="Times New Roman" w:hAnsi="Times New Roman" w:cs="Times New Roman"/>
                <w:b/>
              </w:rPr>
            </w:pPr>
            <w:r w:rsidRPr="007661B5">
              <w:rPr>
                <w:rFonts w:ascii="Times New Roman" w:hAnsi="Times New Roman" w:cs="Times New Roman"/>
                <w:b/>
              </w:rPr>
              <w:t>Заказчик:</w:t>
            </w:r>
          </w:p>
        </w:tc>
        <w:tc>
          <w:tcPr>
            <w:tcW w:w="4102" w:type="dxa"/>
          </w:tcPr>
          <w:p w:rsidR="000A43DA" w:rsidRPr="007661B5" w:rsidRDefault="000A43DA" w:rsidP="000F53FE">
            <w:pPr>
              <w:pStyle w:val="11"/>
              <w:widowControl/>
              <w:jc w:val="both"/>
              <w:rPr>
                <w:b/>
                <w:sz w:val="22"/>
                <w:szCs w:val="22"/>
                <w:lang w:val="ru-RU"/>
              </w:rPr>
            </w:pPr>
          </w:p>
          <w:p w:rsidR="000A43DA" w:rsidRPr="007661B5" w:rsidRDefault="000A43DA" w:rsidP="000F53FE">
            <w:pPr>
              <w:pStyle w:val="11"/>
              <w:widowControl/>
              <w:jc w:val="both"/>
              <w:rPr>
                <w:b/>
                <w:sz w:val="22"/>
                <w:szCs w:val="22"/>
                <w:lang w:val="ru-RU"/>
              </w:rPr>
            </w:pPr>
          </w:p>
          <w:p w:rsidR="000A43DA" w:rsidRPr="007661B5" w:rsidRDefault="000A43DA" w:rsidP="000F53FE">
            <w:pPr>
              <w:pStyle w:val="11"/>
              <w:widowControl/>
              <w:jc w:val="both"/>
              <w:rPr>
                <w:b/>
                <w:sz w:val="22"/>
                <w:szCs w:val="22"/>
                <w:lang w:val="ru-RU"/>
              </w:rPr>
            </w:pPr>
            <w:r>
              <w:rPr>
                <w:b/>
                <w:sz w:val="22"/>
                <w:szCs w:val="22"/>
                <w:lang w:val="ru-RU"/>
              </w:rPr>
              <w:t>Исполнитель:</w:t>
            </w:r>
          </w:p>
        </w:tc>
      </w:tr>
      <w:tr w:rsidR="000A43DA" w:rsidRPr="007661B5" w:rsidTr="000F53FE">
        <w:trPr>
          <w:gridAfter w:val="1"/>
          <w:wAfter w:w="142" w:type="dxa"/>
          <w:cantSplit/>
          <w:trHeight w:val="318"/>
        </w:trPr>
        <w:tc>
          <w:tcPr>
            <w:tcW w:w="5362" w:type="dxa"/>
          </w:tcPr>
          <w:p w:rsidR="000A43DA" w:rsidRPr="007661B5" w:rsidRDefault="000A43DA" w:rsidP="000F53FE">
            <w:pPr>
              <w:pStyle w:val="11"/>
              <w:widowControl/>
              <w:jc w:val="both"/>
              <w:rPr>
                <w:b/>
                <w:i/>
                <w:sz w:val="22"/>
                <w:szCs w:val="22"/>
                <w:lang w:val="ru-RU"/>
              </w:rPr>
            </w:pPr>
            <w:r w:rsidRPr="007661B5">
              <w:rPr>
                <w:b/>
                <w:i/>
                <w:sz w:val="22"/>
                <w:szCs w:val="22"/>
                <w:lang w:val="ru-RU"/>
              </w:rPr>
              <w:t>__________</w:t>
            </w:r>
            <w:r>
              <w:rPr>
                <w:b/>
                <w:i/>
                <w:sz w:val="22"/>
                <w:szCs w:val="22"/>
                <w:lang w:val="ru-RU"/>
              </w:rPr>
              <w:t xml:space="preserve">_____________________О.В. </w:t>
            </w:r>
            <w:proofErr w:type="spellStart"/>
            <w:r>
              <w:rPr>
                <w:b/>
                <w:i/>
                <w:sz w:val="22"/>
                <w:szCs w:val="22"/>
                <w:lang w:val="ru-RU"/>
              </w:rPr>
              <w:t>Малозе</w:t>
            </w:r>
            <w:r w:rsidRPr="007661B5">
              <w:rPr>
                <w:b/>
                <w:i/>
                <w:sz w:val="22"/>
                <w:szCs w:val="22"/>
                <w:lang w:val="ru-RU"/>
              </w:rPr>
              <w:t>мова</w:t>
            </w:r>
            <w:proofErr w:type="spellEnd"/>
          </w:p>
          <w:p w:rsidR="000A43DA" w:rsidRPr="007661B5" w:rsidRDefault="000A43DA" w:rsidP="000F53FE">
            <w:pPr>
              <w:pStyle w:val="11"/>
              <w:widowControl/>
              <w:jc w:val="both"/>
              <w:rPr>
                <w:b/>
                <w:i/>
                <w:sz w:val="22"/>
                <w:szCs w:val="22"/>
                <w:lang w:val="ru-RU"/>
              </w:rPr>
            </w:pPr>
            <w:r w:rsidRPr="007661B5">
              <w:rPr>
                <w:b/>
                <w:i/>
                <w:sz w:val="22"/>
                <w:szCs w:val="22"/>
                <w:lang w:val="ru-RU"/>
              </w:rPr>
              <w:t xml:space="preserve">                                 Директор МБУ «Музей истории </w:t>
            </w:r>
          </w:p>
          <w:p w:rsidR="000A43DA" w:rsidRPr="007661B5" w:rsidRDefault="000A43DA" w:rsidP="000F53FE">
            <w:pPr>
              <w:pStyle w:val="11"/>
              <w:widowControl/>
              <w:jc w:val="both"/>
              <w:rPr>
                <w:b/>
                <w:i/>
                <w:sz w:val="22"/>
                <w:szCs w:val="22"/>
                <w:lang w:val="ru-RU"/>
              </w:rPr>
            </w:pPr>
            <w:r w:rsidRPr="007661B5">
              <w:rPr>
                <w:b/>
                <w:i/>
                <w:sz w:val="22"/>
                <w:szCs w:val="22"/>
                <w:lang w:val="ru-RU"/>
              </w:rPr>
              <w:t xml:space="preserve">                                                                  и этнографии»</w:t>
            </w:r>
          </w:p>
        </w:tc>
        <w:tc>
          <w:tcPr>
            <w:tcW w:w="4102" w:type="dxa"/>
          </w:tcPr>
          <w:p w:rsidR="000A43DA" w:rsidRPr="007661B5" w:rsidRDefault="000A43DA" w:rsidP="000F53FE">
            <w:pPr>
              <w:pStyle w:val="11"/>
              <w:widowControl/>
              <w:jc w:val="both"/>
              <w:rPr>
                <w:b/>
                <w:i/>
                <w:sz w:val="22"/>
                <w:szCs w:val="22"/>
                <w:lang w:val="ru-RU"/>
              </w:rPr>
            </w:pPr>
          </w:p>
        </w:tc>
      </w:tr>
    </w:tbl>
    <w:p w:rsidR="000A43DA" w:rsidRPr="007661B5" w:rsidRDefault="000A43DA" w:rsidP="000A43DA">
      <w:pPr>
        <w:pStyle w:val="aa"/>
        <w:tabs>
          <w:tab w:val="left" w:pos="360"/>
        </w:tabs>
        <w:rPr>
          <w:sz w:val="22"/>
          <w:szCs w:val="22"/>
        </w:rPr>
      </w:pPr>
    </w:p>
    <w:p w:rsidR="000A43DA" w:rsidRPr="007661B5" w:rsidRDefault="000A43DA" w:rsidP="000A43DA">
      <w:pPr>
        <w:spacing w:after="0"/>
        <w:rPr>
          <w:rFonts w:ascii="Times New Roman" w:hAnsi="Times New Roman" w:cs="Times New Roman"/>
        </w:rPr>
      </w:pPr>
    </w:p>
    <w:p w:rsidR="000A43DA" w:rsidRPr="007661B5" w:rsidRDefault="000A43DA" w:rsidP="000A43DA">
      <w:pPr>
        <w:spacing w:after="0"/>
        <w:rPr>
          <w:rFonts w:ascii="Times New Roman" w:hAnsi="Times New Roman" w:cs="Times New Roman"/>
        </w:rPr>
      </w:pPr>
    </w:p>
    <w:p w:rsidR="000A43DA" w:rsidRPr="007661B5" w:rsidRDefault="000A43DA" w:rsidP="000A43DA">
      <w:pPr>
        <w:spacing w:after="0"/>
        <w:rPr>
          <w:rFonts w:ascii="Times New Roman" w:hAnsi="Times New Roman" w:cs="Times New Roman"/>
        </w:rPr>
      </w:pPr>
    </w:p>
    <w:p w:rsidR="000A43DA" w:rsidRPr="007661B5" w:rsidRDefault="000A43DA" w:rsidP="000A43DA">
      <w:pPr>
        <w:spacing w:after="0"/>
        <w:rPr>
          <w:rFonts w:ascii="Times New Roman" w:hAnsi="Times New Roman" w:cs="Times New Roman"/>
        </w:rPr>
      </w:pPr>
    </w:p>
    <w:p w:rsidR="000A43DA" w:rsidRPr="007661B5" w:rsidRDefault="000A43DA" w:rsidP="000A43DA">
      <w:pPr>
        <w:spacing w:after="0"/>
        <w:rPr>
          <w:rFonts w:ascii="Times New Roman" w:hAnsi="Times New Roman" w:cs="Times New Roman"/>
        </w:rPr>
      </w:pPr>
    </w:p>
    <w:p w:rsidR="000A43DA" w:rsidRPr="007661B5" w:rsidRDefault="000A43DA" w:rsidP="000A43DA">
      <w:pPr>
        <w:spacing w:after="0"/>
        <w:rPr>
          <w:rFonts w:ascii="Times New Roman" w:hAnsi="Times New Roman" w:cs="Times New Roman"/>
        </w:rPr>
      </w:pPr>
    </w:p>
    <w:p w:rsidR="000A43DA" w:rsidRPr="007661B5" w:rsidRDefault="000A43DA" w:rsidP="000A43DA">
      <w:pPr>
        <w:spacing w:after="0"/>
        <w:rPr>
          <w:rFonts w:ascii="Times New Roman" w:hAnsi="Times New Roman" w:cs="Times New Roman"/>
        </w:rPr>
      </w:pPr>
    </w:p>
    <w:p w:rsidR="000A43DA" w:rsidRPr="007661B5" w:rsidRDefault="000A43DA" w:rsidP="000A43DA">
      <w:pPr>
        <w:spacing w:after="0"/>
        <w:rPr>
          <w:rFonts w:ascii="Times New Roman" w:hAnsi="Times New Roman" w:cs="Times New Roman"/>
        </w:rPr>
      </w:pPr>
    </w:p>
    <w:p w:rsidR="000A43DA" w:rsidRPr="007661B5" w:rsidRDefault="000A43DA" w:rsidP="000A43DA">
      <w:pPr>
        <w:spacing w:after="0"/>
        <w:rPr>
          <w:rFonts w:ascii="Times New Roman" w:hAnsi="Times New Roman" w:cs="Times New Roman"/>
        </w:rPr>
      </w:pPr>
    </w:p>
    <w:p w:rsidR="000A43DA" w:rsidRDefault="000A43DA" w:rsidP="000A43DA">
      <w:pPr>
        <w:spacing w:after="0"/>
        <w:rPr>
          <w:rFonts w:ascii="Times New Roman" w:hAnsi="Times New Roman" w:cs="Times New Roman"/>
        </w:rPr>
      </w:pPr>
    </w:p>
    <w:p w:rsidR="000A43DA" w:rsidRDefault="000A43DA" w:rsidP="000A43DA">
      <w:pPr>
        <w:spacing w:after="0"/>
        <w:rPr>
          <w:rFonts w:ascii="Times New Roman" w:hAnsi="Times New Roman" w:cs="Times New Roman"/>
        </w:rPr>
      </w:pPr>
    </w:p>
    <w:p w:rsidR="000A43DA" w:rsidRPr="007661B5" w:rsidRDefault="000A43DA" w:rsidP="000A43DA">
      <w:pPr>
        <w:spacing w:after="0"/>
        <w:rPr>
          <w:rFonts w:ascii="Times New Roman" w:hAnsi="Times New Roman" w:cs="Times New Roman"/>
        </w:rPr>
      </w:pPr>
    </w:p>
    <w:p w:rsidR="000A43DA" w:rsidRPr="007661B5" w:rsidRDefault="000A43DA" w:rsidP="000A43DA">
      <w:pPr>
        <w:spacing w:after="0"/>
        <w:jc w:val="right"/>
        <w:rPr>
          <w:rFonts w:ascii="Times New Roman" w:hAnsi="Times New Roman" w:cs="Times New Roman"/>
        </w:rPr>
      </w:pPr>
      <w:r w:rsidRPr="007661B5">
        <w:rPr>
          <w:rFonts w:ascii="Times New Roman" w:hAnsi="Times New Roman" w:cs="Times New Roman"/>
        </w:rPr>
        <w:t xml:space="preserve">Приложение № 1 </w:t>
      </w:r>
    </w:p>
    <w:p w:rsidR="000A43DA" w:rsidRPr="007661B5" w:rsidRDefault="000A43DA" w:rsidP="000A43DA">
      <w:pPr>
        <w:spacing w:after="0"/>
        <w:jc w:val="right"/>
        <w:rPr>
          <w:rFonts w:ascii="Times New Roman" w:hAnsi="Times New Roman" w:cs="Times New Roman"/>
        </w:rPr>
      </w:pPr>
      <w:r w:rsidRPr="007661B5">
        <w:rPr>
          <w:rFonts w:ascii="Times New Roman" w:hAnsi="Times New Roman" w:cs="Times New Roman"/>
        </w:rPr>
        <w:t>к муниципальному контракту</w:t>
      </w:r>
    </w:p>
    <w:p w:rsidR="000A43DA" w:rsidRPr="007661B5" w:rsidRDefault="000A43DA" w:rsidP="000A43DA">
      <w:pPr>
        <w:spacing w:after="0"/>
        <w:jc w:val="right"/>
        <w:rPr>
          <w:rFonts w:ascii="Times New Roman" w:hAnsi="Times New Roman" w:cs="Times New Roman"/>
        </w:rPr>
      </w:pPr>
      <w:r w:rsidRPr="007661B5">
        <w:rPr>
          <w:rFonts w:ascii="Times New Roman" w:hAnsi="Times New Roman" w:cs="Times New Roman"/>
        </w:rPr>
        <w:t xml:space="preserve"> №__ от «__»_______20__г.</w:t>
      </w:r>
    </w:p>
    <w:p w:rsidR="000A43DA" w:rsidRPr="007661B5" w:rsidRDefault="000A43DA" w:rsidP="000A43DA">
      <w:pPr>
        <w:spacing w:after="0"/>
        <w:rPr>
          <w:rFonts w:ascii="Times New Roman" w:hAnsi="Times New Roman" w:cs="Times New Roman"/>
        </w:rPr>
      </w:pPr>
    </w:p>
    <w:p w:rsidR="000A43DA" w:rsidRPr="007661B5" w:rsidRDefault="000A43DA" w:rsidP="000A43DA">
      <w:pPr>
        <w:spacing w:after="0"/>
        <w:jc w:val="center"/>
        <w:rPr>
          <w:rFonts w:ascii="Times New Roman" w:hAnsi="Times New Roman" w:cs="Times New Roman"/>
          <w:b/>
        </w:rPr>
      </w:pPr>
      <w:r w:rsidRPr="007661B5">
        <w:rPr>
          <w:rFonts w:ascii="Times New Roman" w:hAnsi="Times New Roman" w:cs="Times New Roman"/>
          <w:b/>
        </w:rPr>
        <w:t xml:space="preserve">Техническое задание </w:t>
      </w:r>
    </w:p>
    <w:p w:rsidR="000A43DA" w:rsidRPr="007661B5" w:rsidRDefault="000A43DA" w:rsidP="000A43DA">
      <w:pPr>
        <w:spacing w:after="0"/>
        <w:jc w:val="center"/>
        <w:rPr>
          <w:rFonts w:ascii="Times New Roman" w:hAnsi="Times New Roman" w:cs="Times New Roman"/>
          <w:b/>
        </w:rPr>
      </w:pPr>
    </w:p>
    <w:tbl>
      <w:tblPr>
        <w:tblW w:w="10632" w:type="dxa"/>
        <w:tblInd w:w="-743" w:type="dxa"/>
        <w:tblLayout w:type="fixed"/>
        <w:tblLook w:val="0000"/>
      </w:tblPr>
      <w:tblGrid>
        <w:gridCol w:w="560"/>
        <w:gridCol w:w="2583"/>
        <w:gridCol w:w="3240"/>
        <w:gridCol w:w="900"/>
        <w:gridCol w:w="963"/>
        <w:gridCol w:w="1120"/>
        <w:gridCol w:w="1266"/>
      </w:tblGrid>
      <w:tr w:rsidR="000A43DA" w:rsidRPr="007661B5" w:rsidTr="000F53FE">
        <w:trPr>
          <w:trHeight w:val="63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0A43DA" w:rsidRPr="007661B5" w:rsidRDefault="000A43DA" w:rsidP="000F53FE">
            <w:pPr>
              <w:spacing w:after="0" w:line="360" w:lineRule="auto"/>
              <w:jc w:val="center"/>
              <w:rPr>
                <w:rFonts w:ascii="Times New Roman" w:hAnsi="Times New Roman" w:cs="Times New Roman"/>
                <w:bCs/>
              </w:rPr>
            </w:pPr>
            <w:r w:rsidRPr="007661B5">
              <w:rPr>
                <w:rFonts w:ascii="Times New Roman" w:hAnsi="Times New Roman" w:cs="Times New Roman"/>
                <w:bCs/>
              </w:rPr>
              <w:lastRenderedPageBreak/>
              <w:t xml:space="preserve">№ </w:t>
            </w:r>
            <w:proofErr w:type="spellStart"/>
            <w:proofErr w:type="gramStart"/>
            <w:r w:rsidRPr="007661B5">
              <w:rPr>
                <w:rFonts w:ascii="Times New Roman" w:hAnsi="Times New Roman" w:cs="Times New Roman"/>
                <w:bCs/>
              </w:rPr>
              <w:t>п</w:t>
            </w:r>
            <w:proofErr w:type="spellEnd"/>
            <w:proofErr w:type="gramEnd"/>
            <w:r w:rsidRPr="007661B5">
              <w:rPr>
                <w:rFonts w:ascii="Times New Roman" w:hAnsi="Times New Roman" w:cs="Times New Roman"/>
                <w:bCs/>
              </w:rPr>
              <w:t>/</w:t>
            </w:r>
            <w:proofErr w:type="spellStart"/>
            <w:r w:rsidRPr="007661B5">
              <w:rPr>
                <w:rFonts w:ascii="Times New Roman" w:hAnsi="Times New Roman" w:cs="Times New Roman"/>
                <w:bCs/>
              </w:rPr>
              <w:t>п</w:t>
            </w:r>
            <w:proofErr w:type="spellEnd"/>
          </w:p>
        </w:tc>
        <w:tc>
          <w:tcPr>
            <w:tcW w:w="2583" w:type="dxa"/>
            <w:tcBorders>
              <w:top w:val="single" w:sz="4" w:space="0" w:color="auto"/>
              <w:left w:val="nil"/>
              <w:bottom w:val="single" w:sz="4" w:space="0" w:color="auto"/>
              <w:right w:val="single" w:sz="4" w:space="0" w:color="auto"/>
            </w:tcBorders>
            <w:shd w:val="clear" w:color="auto" w:fill="auto"/>
            <w:vAlign w:val="center"/>
          </w:tcPr>
          <w:p w:rsidR="000A43DA" w:rsidRPr="007661B5" w:rsidRDefault="000A43DA" w:rsidP="000F53FE">
            <w:pPr>
              <w:spacing w:after="0" w:line="360" w:lineRule="auto"/>
              <w:jc w:val="center"/>
              <w:rPr>
                <w:rFonts w:ascii="Times New Roman" w:hAnsi="Times New Roman" w:cs="Times New Roman"/>
                <w:bCs/>
              </w:rPr>
            </w:pPr>
            <w:r w:rsidRPr="007661B5">
              <w:rPr>
                <w:rFonts w:ascii="Times New Roman" w:hAnsi="Times New Roman" w:cs="Times New Roman"/>
                <w:bCs/>
              </w:rPr>
              <w:t>Наименование работ</w:t>
            </w:r>
          </w:p>
        </w:tc>
        <w:tc>
          <w:tcPr>
            <w:tcW w:w="3240" w:type="dxa"/>
            <w:tcBorders>
              <w:top w:val="single" w:sz="4" w:space="0" w:color="auto"/>
              <w:left w:val="nil"/>
              <w:bottom w:val="single" w:sz="4" w:space="0" w:color="auto"/>
              <w:right w:val="single" w:sz="4" w:space="0" w:color="auto"/>
            </w:tcBorders>
          </w:tcPr>
          <w:p w:rsidR="000A43DA" w:rsidRPr="007661B5" w:rsidRDefault="000A43DA" w:rsidP="000F53FE">
            <w:pPr>
              <w:spacing w:after="0" w:line="360" w:lineRule="auto"/>
              <w:jc w:val="center"/>
              <w:rPr>
                <w:rFonts w:ascii="Times New Roman" w:hAnsi="Times New Roman" w:cs="Times New Roman"/>
                <w:bCs/>
              </w:rPr>
            </w:pPr>
            <w:r w:rsidRPr="007661B5">
              <w:rPr>
                <w:rFonts w:ascii="Times New Roman" w:hAnsi="Times New Roman" w:cs="Times New Roman"/>
              </w:rPr>
              <w:t>Краткая характеристика</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A43DA" w:rsidRPr="007661B5" w:rsidRDefault="000A43DA" w:rsidP="000F53FE">
            <w:pPr>
              <w:spacing w:after="0" w:line="360" w:lineRule="auto"/>
              <w:jc w:val="center"/>
              <w:rPr>
                <w:rFonts w:ascii="Times New Roman" w:hAnsi="Times New Roman" w:cs="Times New Roman"/>
                <w:bCs/>
              </w:rPr>
            </w:pPr>
            <w:r w:rsidRPr="007661B5">
              <w:rPr>
                <w:rFonts w:ascii="Times New Roman" w:hAnsi="Times New Roman" w:cs="Times New Roman"/>
                <w:bCs/>
              </w:rPr>
              <w:t xml:space="preserve">Ед. </w:t>
            </w:r>
            <w:proofErr w:type="spellStart"/>
            <w:r w:rsidRPr="007661B5">
              <w:rPr>
                <w:rFonts w:ascii="Times New Roman" w:hAnsi="Times New Roman" w:cs="Times New Roman"/>
                <w:bCs/>
              </w:rPr>
              <w:t>изм</w:t>
            </w:r>
            <w:proofErr w:type="spellEnd"/>
            <w:r w:rsidRPr="007661B5">
              <w:rPr>
                <w:rFonts w:ascii="Times New Roman" w:hAnsi="Times New Roman" w:cs="Times New Roman"/>
                <w:bCs/>
              </w:rPr>
              <w: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0A43DA" w:rsidRPr="007661B5" w:rsidRDefault="000A43DA" w:rsidP="000F53FE">
            <w:pPr>
              <w:spacing w:after="0" w:line="360" w:lineRule="auto"/>
              <w:jc w:val="center"/>
              <w:rPr>
                <w:rFonts w:ascii="Times New Roman" w:hAnsi="Times New Roman" w:cs="Times New Roman"/>
                <w:bCs/>
              </w:rPr>
            </w:pPr>
            <w:r w:rsidRPr="007661B5">
              <w:rPr>
                <w:rFonts w:ascii="Times New Roman" w:hAnsi="Times New Roman" w:cs="Times New Roman"/>
                <w:bCs/>
              </w:rPr>
              <w:t>Кол-во</w:t>
            </w:r>
          </w:p>
        </w:tc>
        <w:tc>
          <w:tcPr>
            <w:tcW w:w="1120" w:type="dxa"/>
            <w:tcBorders>
              <w:top w:val="single" w:sz="4" w:space="0" w:color="auto"/>
              <w:left w:val="single" w:sz="4" w:space="0" w:color="auto"/>
              <w:bottom w:val="single" w:sz="4" w:space="0" w:color="auto"/>
              <w:right w:val="single" w:sz="4" w:space="0" w:color="auto"/>
            </w:tcBorders>
            <w:vAlign w:val="center"/>
          </w:tcPr>
          <w:p w:rsidR="000A43DA" w:rsidRPr="007661B5" w:rsidRDefault="000A43DA" w:rsidP="000F53FE">
            <w:pPr>
              <w:spacing w:after="0" w:line="360" w:lineRule="auto"/>
              <w:jc w:val="center"/>
              <w:rPr>
                <w:rFonts w:ascii="Times New Roman" w:hAnsi="Times New Roman" w:cs="Times New Roman"/>
                <w:bCs/>
              </w:rPr>
            </w:pPr>
            <w:r>
              <w:rPr>
                <w:rFonts w:ascii="Times New Roman" w:hAnsi="Times New Roman" w:cs="Times New Roman"/>
                <w:bCs/>
              </w:rPr>
              <w:t xml:space="preserve">Цена, </w:t>
            </w:r>
            <w:proofErr w:type="spellStart"/>
            <w:r>
              <w:rPr>
                <w:rFonts w:ascii="Times New Roman" w:hAnsi="Times New Roman" w:cs="Times New Roman"/>
                <w:bCs/>
              </w:rPr>
              <w:t>руб</w:t>
            </w:r>
            <w:proofErr w:type="spellEnd"/>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0A43DA" w:rsidRPr="007661B5" w:rsidRDefault="000A43DA" w:rsidP="000F53FE">
            <w:pPr>
              <w:spacing w:after="0" w:line="360" w:lineRule="auto"/>
              <w:jc w:val="center"/>
              <w:rPr>
                <w:rFonts w:ascii="Times New Roman" w:hAnsi="Times New Roman" w:cs="Times New Roman"/>
                <w:bCs/>
              </w:rPr>
            </w:pPr>
            <w:r>
              <w:rPr>
                <w:rFonts w:ascii="Times New Roman" w:hAnsi="Times New Roman" w:cs="Times New Roman"/>
                <w:bCs/>
              </w:rPr>
              <w:t xml:space="preserve">Стоимость с НДС, </w:t>
            </w:r>
            <w:proofErr w:type="spellStart"/>
            <w:r w:rsidRPr="007661B5">
              <w:rPr>
                <w:rFonts w:ascii="Times New Roman" w:hAnsi="Times New Roman" w:cs="Times New Roman"/>
                <w:bCs/>
              </w:rPr>
              <w:t>руб</w:t>
            </w:r>
            <w:proofErr w:type="spellEnd"/>
          </w:p>
        </w:tc>
      </w:tr>
      <w:tr w:rsidR="000A43DA" w:rsidRPr="007661B5" w:rsidTr="000F53FE">
        <w:trPr>
          <w:trHeight w:val="630"/>
        </w:trPr>
        <w:tc>
          <w:tcPr>
            <w:tcW w:w="560" w:type="dxa"/>
            <w:vMerge w:val="restart"/>
            <w:tcBorders>
              <w:top w:val="single" w:sz="4" w:space="0" w:color="auto"/>
              <w:left w:val="single" w:sz="4" w:space="0" w:color="auto"/>
              <w:right w:val="single" w:sz="4" w:space="0" w:color="auto"/>
            </w:tcBorders>
            <w:shd w:val="clear" w:color="auto" w:fill="auto"/>
          </w:tcPr>
          <w:p w:rsidR="000A43DA" w:rsidRPr="007661B5" w:rsidRDefault="000A43DA" w:rsidP="000F53FE">
            <w:pPr>
              <w:spacing w:after="0" w:line="360" w:lineRule="auto"/>
              <w:rPr>
                <w:rFonts w:ascii="Times New Roman" w:hAnsi="Times New Roman" w:cs="Times New Roman"/>
              </w:rPr>
            </w:pPr>
            <w:r w:rsidRPr="007661B5">
              <w:rPr>
                <w:rFonts w:ascii="Times New Roman" w:hAnsi="Times New Roman" w:cs="Times New Roman"/>
              </w:rPr>
              <w:t>1</w:t>
            </w:r>
          </w:p>
        </w:tc>
        <w:tc>
          <w:tcPr>
            <w:tcW w:w="2583" w:type="dxa"/>
            <w:vMerge w:val="restart"/>
            <w:tcBorders>
              <w:top w:val="single" w:sz="4" w:space="0" w:color="auto"/>
              <w:left w:val="nil"/>
              <w:right w:val="single" w:sz="4" w:space="0" w:color="auto"/>
            </w:tcBorders>
            <w:shd w:val="clear" w:color="auto" w:fill="auto"/>
          </w:tcPr>
          <w:p w:rsidR="000A43DA" w:rsidRPr="007661B5" w:rsidRDefault="000A43DA" w:rsidP="000F53FE">
            <w:pPr>
              <w:pStyle w:val="a5"/>
              <w:spacing w:before="0" w:line="240" w:lineRule="auto"/>
              <w:rPr>
                <w:sz w:val="22"/>
                <w:szCs w:val="22"/>
              </w:rPr>
            </w:pPr>
            <w:r w:rsidRPr="007661B5">
              <w:rPr>
                <w:sz w:val="22"/>
                <w:szCs w:val="22"/>
              </w:rPr>
              <w:t xml:space="preserve">Оказание услуг по проведению </w:t>
            </w:r>
            <w:proofErr w:type="spellStart"/>
            <w:r w:rsidRPr="007661B5">
              <w:rPr>
                <w:sz w:val="22"/>
                <w:szCs w:val="22"/>
              </w:rPr>
              <w:t>аккарицидной</w:t>
            </w:r>
            <w:proofErr w:type="spellEnd"/>
            <w:r w:rsidRPr="007661B5">
              <w:rPr>
                <w:sz w:val="22"/>
                <w:szCs w:val="22"/>
              </w:rPr>
              <w:t xml:space="preserve"> обработки на территории музея под открытым небом « </w:t>
            </w:r>
            <w:proofErr w:type="spellStart"/>
            <w:r w:rsidRPr="007661B5">
              <w:rPr>
                <w:sz w:val="22"/>
                <w:szCs w:val="22"/>
              </w:rPr>
              <w:t>Суеват</w:t>
            </w:r>
            <w:proofErr w:type="spellEnd"/>
            <w:r w:rsidRPr="007661B5">
              <w:rPr>
                <w:sz w:val="22"/>
                <w:szCs w:val="22"/>
              </w:rPr>
              <w:t xml:space="preserve"> </w:t>
            </w:r>
            <w:proofErr w:type="spellStart"/>
            <w:r w:rsidRPr="007661B5">
              <w:rPr>
                <w:sz w:val="22"/>
                <w:szCs w:val="22"/>
              </w:rPr>
              <w:t>пауль</w:t>
            </w:r>
            <w:proofErr w:type="spellEnd"/>
            <w:r w:rsidRPr="007661B5">
              <w:rPr>
                <w:sz w:val="22"/>
                <w:szCs w:val="22"/>
              </w:rPr>
              <w:t xml:space="preserve"> ».</w:t>
            </w:r>
          </w:p>
        </w:tc>
        <w:tc>
          <w:tcPr>
            <w:tcW w:w="3240" w:type="dxa"/>
            <w:tcBorders>
              <w:top w:val="single" w:sz="4" w:space="0" w:color="auto"/>
              <w:left w:val="nil"/>
              <w:bottom w:val="single" w:sz="4" w:space="0" w:color="auto"/>
              <w:right w:val="single" w:sz="4" w:space="0" w:color="auto"/>
            </w:tcBorders>
          </w:tcPr>
          <w:p w:rsidR="000A43DA" w:rsidRDefault="000A43DA" w:rsidP="000F53FE">
            <w:pPr>
              <w:pStyle w:val="a5"/>
              <w:spacing w:before="0" w:line="240" w:lineRule="auto"/>
              <w:rPr>
                <w:sz w:val="22"/>
                <w:szCs w:val="22"/>
              </w:rPr>
            </w:pPr>
            <w:r>
              <w:rPr>
                <w:sz w:val="22"/>
                <w:szCs w:val="22"/>
              </w:rPr>
              <w:t>Обработка деревьев, кустов и травы на указанной площади химическим составом, предотвращающим активность клещей на период времени до 1,5 месяцев.</w:t>
            </w:r>
          </w:p>
          <w:p w:rsidR="000A43DA" w:rsidRDefault="000A43DA" w:rsidP="000F53FE">
            <w:pPr>
              <w:pStyle w:val="a5"/>
              <w:spacing w:before="0" w:line="240" w:lineRule="auto"/>
              <w:rPr>
                <w:sz w:val="20"/>
                <w:szCs w:val="20"/>
              </w:rPr>
            </w:pPr>
            <w:r>
              <w:rPr>
                <w:sz w:val="20"/>
                <w:szCs w:val="20"/>
              </w:rPr>
              <w:t>Количество обработок: 2.</w:t>
            </w:r>
          </w:p>
          <w:p w:rsidR="000A43DA" w:rsidRDefault="000A43DA" w:rsidP="000F53FE">
            <w:pPr>
              <w:pStyle w:val="a5"/>
              <w:spacing w:before="0" w:line="240" w:lineRule="auto"/>
              <w:rPr>
                <w:sz w:val="20"/>
                <w:szCs w:val="20"/>
              </w:rPr>
            </w:pPr>
          </w:p>
          <w:p w:rsidR="000A43DA" w:rsidRPr="00402017" w:rsidRDefault="000A43DA" w:rsidP="000F53FE">
            <w:pPr>
              <w:pStyle w:val="a5"/>
              <w:spacing w:before="0" w:line="240" w:lineRule="auto"/>
              <w:rPr>
                <w:sz w:val="20"/>
                <w:szCs w:val="20"/>
              </w:rPr>
            </w:pPr>
            <w:r>
              <w:rPr>
                <w:sz w:val="20"/>
                <w:szCs w:val="20"/>
              </w:rPr>
              <w:t>Первая обработка – с 15.05.2011г. до 20.05.2011г.</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A43DA" w:rsidRPr="007661B5" w:rsidRDefault="000A43DA" w:rsidP="000F53FE">
            <w:pPr>
              <w:spacing w:after="0" w:line="360" w:lineRule="auto"/>
              <w:jc w:val="center"/>
              <w:rPr>
                <w:rFonts w:ascii="Times New Roman" w:hAnsi="Times New Roman" w:cs="Times New Roman"/>
                <w:bCs/>
              </w:rPr>
            </w:pPr>
            <w:r>
              <w:rPr>
                <w:rFonts w:ascii="Times New Roman" w:hAnsi="Times New Roman" w:cs="Times New Roman"/>
                <w:bCs/>
              </w:rPr>
              <w:t>га</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0A43DA" w:rsidRPr="007661B5" w:rsidRDefault="000A43DA" w:rsidP="000F53FE">
            <w:pPr>
              <w:spacing w:after="0" w:line="360" w:lineRule="auto"/>
              <w:jc w:val="center"/>
              <w:rPr>
                <w:rFonts w:ascii="Times New Roman" w:hAnsi="Times New Roman" w:cs="Times New Roman"/>
                <w:bCs/>
              </w:rPr>
            </w:pPr>
            <w:r>
              <w:rPr>
                <w:rFonts w:ascii="Times New Roman" w:hAnsi="Times New Roman" w:cs="Times New Roman"/>
                <w:bCs/>
              </w:rPr>
              <w:t>4,3</w:t>
            </w:r>
          </w:p>
        </w:tc>
        <w:tc>
          <w:tcPr>
            <w:tcW w:w="1120" w:type="dxa"/>
            <w:tcBorders>
              <w:top w:val="single" w:sz="4" w:space="0" w:color="auto"/>
              <w:left w:val="single" w:sz="4" w:space="0" w:color="auto"/>
              <w:bottom w:val="single" w:sz="4" w:space="0" w:color="auto"/>
              <w:right w:val="single" w:sz="4" w:space="0" w:color="auto"/>
            </w:tcBorders>
            <w:vAlign w:val="center"/>
          </w:tcPr>
          <w:p w:rsidR="000A43DA" w:rsidRPr="007661B5" w:rsidRDefault="000A43DA" w:rsidP="000F53FE">
            <w:pPr>
              <w:spacing w:after="0" w:line="360" w:lineRule="auto"/>
              <w:jc w:val="center"/>
              <w:rPr>
                <w:rFonts w:ascii="Times New Roman" w:hAnsi="Times New Roman" w:cs="Times New Roman"/>
                <w:bCs/>
              </w:rPr>
            </w:pP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0A43DA" w:rsidRPr="007661B5" w:rsidRDefault="000A43DA" w:rsidP="000F53FE">
            <w:pPr>
              <w:spacing w:after="0" w:line="360" w:lineRule="auto"/>
              <w:jc w:val="center"/>
              <w:rPr>
                <w:rFonts w:ascii="Times New Roman" w:hAnsi="Times New Roman" w:cs="Times New Roman"/>
                <w:bCs/>
              </w:rPr>
            </w:pPr>
          </w:p>
        </w:tc>
      </w:tr>
      <w:tr w:rsidR="000A43DA" w:rsidRPr="007661B5" w:rsidTr="000F53FE">
        <w:trPr>
          <w:trHeight w:val="838"/>
        </w:trPr>
        <w:tc>
          <w:tcPr>
            <w:tcW w:w="560" w:type="dxa"/>
            <w:vMerge/>
            <w:tcBorders>
              <w:left w:val="single" w:sz="4" w:space="0" w:color="auto"/>
              <w:bottom w:val="nil"/>
              <w:right w:val="single" w:sz="4" w:space="0" w:color="auto"/>
            </w:tcBorders>
            <w:shd w:val="clear" w:color="auto" w:fill="auto"/>
          </w:tcPr>
          <w:p w:rsidR="000A43DA" w:rsidRPr="007661B5" w:rsidRDefault="000A43DA" w:rsidP="000F53FE">
            <w:pPr>
              <w:spacing w:after="0" w:line="360" w:lineRule="auto"/>
              <w:rPr>
                <w:rFonts w:ascii="Times New Roman" w:hAnsi="Times New Roman" w:cs="Times New Roman"/>
              </w:rPr>
            </w:pPr>
          </w:p>
        </w:tc>
        <w:tc>
          <w:tcPr>
            <w:tcW w:w="2583" w:type="dxa"/>
            <w:vMerge/>
            <w:tcBorders>
              <w:left w:val="nil"/>
              <w:bottom w:val="nil"/>
              <w:right w:val="single" w:sz="4" w:space="0" w:color="auto"/>
            </w:tcBorders>
            <w:shd w:val="clear" w:color="auto" w:fill="auto"/>
          </w:tcPr>
          <w:p w:rsidR="000A43DA" w:rsidRPr="007661B5" w:rsidRDefault="000A43DA" w:rsidP="000F53FE">
            <w:pPr>
              <w:pStyle w:val="a5"/>
              <w:spacing w:before="0" w:line="240" w:lineRule="auto"/>
              <w:rPr>
                <w:sz w:val="22"/>
                <w:szCs w:val="22"/>
              </w:rPr>
            </w:pPr>
          </w:p>
        </w:tc>
        <w:tc>
          <w:tcPr>
            <w:tcW w:w="3240" w:type="dxa"/>
            <w:tcBorders>
              <w:top w:val="single" w:sz="4" w:space="0" w:color="auto"/>
              <w:left w:val="nil"/>
              <w:bottom w:val="nil"/>
              <w:right w:val="single" w:sz="4" w:space="0" w:color="auto"/>
            </w:tcBorders>
          </w:tcPr>
          <w:p w:rsidR="000A43DA" w:rsidRDefault="000A43DA" w:rsidP="000F53FE">
            <w:pPr>
              <w:pStyle w:val="a5"/>
              <w:spacing w:before="0" w:line="240" w:lineRule="auto"/>
              <w:rPr>
                <w:sz w:val="20"/>
                <w:szCs w:val="20"/>
              </w:rPr>
            </w:pPr>
          </w:p>
          <w:p w:rsidR="000A43DA" w:rsidRPr="00402017" w:rsidRDefault="000A43DA" w:rsidP="000F53FE">
            <w:pPr>
              <w:pStyle w:val="a5"/>
              <w:spacing w:before="0" w:line="240" w:lineRule="auto"/>
              <w:rPr>
                <w:sz w:val="20"/>
                <w:szCs w:val="20"/>
              </w:rPr>
            </w:pPr>
            <w:r>
              <w:rPr>
                <w:sz w:val="20"/>
                <w:szCs w:val="20"/>
              </w:rPr>
              <w:t>Вторая обработка – с 25.06.2011г. до 05.07.2011г.</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3DA" w:rsidRPr="000735D2" w:rsidRDefault="000A43DA" w:rsidP="000F53FE">
            <w:pPr>
              <w:spacing w:after="0"/>
              <w:jc w:val="center"/>
              <w:rPr>
                <w:rFonts w:ascii="Times New Roman" w:hAnsi="Times New Roman" w:cs="Times New Roman"/>
              </w:rPr>
            </w:pPr>
            <w:r w:rsidRPr="000735D2">
              <w:rPr>
                <w:rFonts w:ascii="Times New Roman" w:hAnsi="Times New Roman" w:cs="Times New Roman"/>
              </w:rPr>
              <w:t>га</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0A43DA" w:rsidRPr="000735D2" w:rsidRDefault="000A43DA" w:rsidP="000F53FE">
            <w:pPr>
              <w:spacing w:after="0"/>
              <w:jc w:val="center"/>
              <w:rPr>
                <w:rFonts w:ascii="Times New Roman" w:hAnsi="Times New Roman" w:cs="Times New Roman"/>
              </w:rPr>
            </w:pPr>
            <w:r w:rsidRPr="000735D2">
              <w:rPr>
                <w:rFonts w:ascii="Times New Roman" w:hAnsi="Times New Roman" w:cs="Times New Roman"/>
              </w:rPr>
              <w:t>4,</w:t>
            </w:r>
            <w:r>
              <w:rPr>
                <w:rFonts w:ascii="Times New Roman" w:hAnsi="Times New Roman" w:cs="Times New Roman"/>
              </w:rPr>
              <w:t>3</w:t>
            </w:r>
          </w:p>
        </w:tc>
        <w:tc>
          <w:tcPr>
            <w:tcW w:w="1120" w:type="dxa"/>
            <w:tcBorders>
              <w:top w:val="single" w:sz="4" w:space="0" w:color="auto"/>
              <w:left w:val="single" w:sz="4" w:space="0" w:color="auto"/>
              <w:bottom w:val="single" w:sz="4" w:space="0" w:color="auto"/>
              <w:right w:val="single" w:sz="4" w:space="0" w:color="auto"/>
            </w:tcBorders>
            <w:vAlign w:val="center"/>
          </w:tcPr>
          <w:p w:rsidR="000A43DA" w:rsidRPr="007661B5" w:rsidRDefault="000A43DA" w:rsidP="000F53FE">
            <w:pPr>
              <w:pStyle w:val="a5"/>
              <w:spacing w:before="0" w:line="240" w:lineRule="auto"/>
              <w:jc w:val="center"/>
              <w:rPr>
                <w:sz w:val="22"/>
                <w:szCs w:val="22"/>
              </w:rPr>
            </w:pP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0A43DA" w:rsidRPr="007661B5" w:rsidRDefault="000A43DA" w:rsidP="000F53FE">
            <w:pPr>
              <w:pStyle w:val="a5"/>
              <w:spacing w:before="0" w:line="240" w:lineRule="auto"/>
              <w:jc w:val="center"/>
              <w:rPr>
                <w:sz w:val="22"/>
                <w:szCs w:val="22"/>
              </w:rPr>
            </w:pPr>
          </w:p>
        </w:tc>
      </w:tr>
      <w:tr w:rsidR="000A43DA" w:rsidRPr="007661B5" w:rsidTr="000F53FE">
        <w:trPr>
          <w:trHeight w:val="255"/>
        </w:trPr>
        <w:tc>
          <w:tcPr>
            <w:tcW w:w="63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43DA" w:rsidRPr="007661B5" w:rsidRDefault="000A43DA" w:rsidP="000F53FE">
            <w:pPr>
              <w:pStyle w:val="a5"/>
              <w:spacing w:line="240" w:lineRule="auto"/>
              <w:jc w:val="left"/>
              <w:rPr>
                <w:sz w:val="22"/>
                <w:szCs w:val="22"/>
              </w:rPr>
            </w:pPr>
            <w:r w:rsidRPr="007661B5">
              <w:rPr>
                <w:sz w:val="22"/>
                <w:szCs w:val="22"/>
              </w:rPr>
              <w:t>всего</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3DA" w:rsidRPr="007661B5" w:rsidRDefault="000A43DA" w:rsidP="000F53FE">
            <w:pPr>
              <w:spacing w:after="0"/>
              <w:jc w:val="center"/>
              <w:rPr>
                <w:rFonts w:ascii="Times New Roman" w:hAnsi="Times New Roman" w:cs="Times New Roman"/>
              </w:rPr>
            </w:pPr>
            <w:r w:rsidRPr="007661B5">
              <w:rPr>
                <w:rFonts w:ascii="Times New Roman" w:hAnsi="Times New Roman" w:cs="Times New Roman"/>
              </w:rPr>
              <w:t>га</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0A43DA" w:rsidRPr="007661B5" w:rsidRDefault="000A43DA" w:rsidP="000F53FE">
            <w:pPr>
              <w:spacing w:after="0"/>
              <w:jc w:val="cente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vAlign w:val="center"/>
          </w:tcPr>
          <w:p w:rsidR="000A43DA" w:rsidRPr="007661B5" w:rsidRDefault="000A43DA" w:rsidP="000F53FE">
            <w:pPr>
              <w:spacing w:after="0" w:line="360" w:lineRule="auto"/>
              <w:jc w:val="center"/>
              <w:rPr>
                <w:rFonts w:ascii="Times New Roman" w:hAnsi="Times New Roman" w:cs="Times New Roman"/>
              </w:rPr>
            </w:pP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0A43DA" w:rsidRPr="007661B5" w:rsidRDefault="000A43DA" w:rsidP="000F53FE">
            <w:pPr>
              <w:spacing w:after="0" w:line="360" w:lineRule="auto"/>
              <w:jc w:val="center"/>
              <w:rPr>
                <w:rFonts w:ascii="Times New Roman" w:hAnsi="Times New Roman" w:cs="Times New Roman"/>
              </w:rPr>
            </w:pPr>
          </w:p>
        </w:tc>
      </w:tr>
    </w:tbl>
    <w:p w:rsidR="000A43DA" w:rsidRDefault="000A43DA" w:rsidP="000A43DA">
      <w:pPr>
        <w:spacing w:after="0"/>
        <w:rPr>
          <w:rFonts w:ascii="Times New Roman" w:hAnsi="Times New Roman" w:cs="Times New Roman"/>
        </w:rPr>
      </w:pPr>
    </w:p>
    <w:p w:rsidR="000A43DA" w:rsidRDefault="000A43DA" w:rsidP="000A43DA">
      <w:pPr>
        <w:spacing w:after="0"/>
        <w:rPr>
          <w:rFonts w:ascii="Times New Roman" w:hAnsi="Times New Roman" w:cs="Times New Roman"/>
        </w:rPr>
      </w:pPr>
    </w:p>
    <w:p w:rsidR="000A43DA" w:rsidRDefault="000A43DA" w:rsidP="000A43DA">
      <w:pPr>
        <w:spacing w:after="0"/>
        <w:rPr>
          <w:rFonts w:ascii="Times New Roman" w:hAnsi="Times New Roman" w:cs="Times New Roman"/>
        </w:rPr>
      </w:pPr>
    </w:p>
    <w:p w:rsidR="000A43DA" w:rsidRDefault="000A43DA" w:rsidP="000A43DA">
      <w:pPr>
        <w:spacing w:after="0"/>
        <w:rPr>
          <w:rFonts w:ascii="Times New Roman" w:hAnsi="Times New Roman" w:cs="Times New Roman"/>
        </w:rPr>
      </w:pPr>
    </w:p>
    <w:p w:rsidR="000A43DA" w:rsidRDefault="000A43DA" w:rsidP="000A43DA">
      <w:pPr>
        <w:spacing w:after="0"/>
        <w:rPr>
          <w:rFonts w:ascii="Times New Roman" w:hAnsi="Times New Roman" w:cs="Times New Roman"/>
        </w:rPr>
      </w:pPr>
    </w:p>
    <w:p w:rsidR="000A43DA" w:rsidRDefault="000A43DA" w:rsidP="000A43DA">
      <w:pPr>
        <w:spacing w:after="0"/>
        <w:rPr>
          <w:rFonts w:ascii="Times New Roman" w:hAnsi="Times New Roman" w:cs="Times New Roman"/>
        </w:rPr>
      </w:pPr>
    </w:p>
    <w:p w:rsidR="000A43DA" w:rsidRDefault="000A43DA" w:rsidP="000A43DA">
      <w:pPr>
        <w:spacing w:after="0"/>
        <w:rPr>
          <w:rFonts w:ascii="Times New Roman" w:hAnsi="Times New Roman" w:cs="Times New Roman"/>
        </w:rPr>
      </w:pPr>
    </w:p>
    <w:p w:rsidR="000A43DA" w:rsidRDefault="000A43DA" w:rsidP="000A43DA">
      <w:pPr>
        <w:spacing w:after="0"/>
        <w:rPr>
          <w:rFonts w:ascii="Times New Roman" w:hAnsi="Times New Roman" w:cs="Times New Roman"/>
        </w:rPr>
      </w:pPr>
    </w:p>
    <w:p w:rsidR="000A43DA" w:rsidRDefault="000A43DA" w:rsidP="000A43DA">
      <w:pPr>
        <w:spacing w:after="0"/>
        <w:rPr>
          <w:rFonts w:ascii="Times New Roman" w:hAnsi="Times New Roman" w:cs="Times New Roman"/>
        </w:rPr>
      </w:pPr>
    </w:p>
    <w:p w:rsidR="000A43DA" w:rsidRDefault="000A43DA" w:rsidP="000A43DA">
      <w:pPr>
        <w:spacing w:after="0"/>
        <w:rPr>
          <w:rFonts w:ascii="Times New Roman" w:hAnsi="Times New Roman" w:cs="Times New Roman"/>
        </w:rPr>
      </w:pPr>
    </w:p>
    <w:p w:rsidR="000A43DA" w:rsidRDefault="000A43DA" w:rsidP="000A43DA">
      <w:pPr>
        <w:spacing w:after="0"/>
        <w:rPr>
          <w:rFonts w:ascii="Times New Roman" w:hAnsi="Times New Roman" w:cs="Times New Roman"/>
        </w:rPr>
      </w:pPr>
    </w:p>
    <w:p w:rsidR="000A43DA" w:rsidRDefault="000A43DA" w:rsidP="000A43DA">
      <w:pPr>
        <w:spacing w:after="0"/>
        <w:rPr>
          <w:rFonts w:ascii="Times New Roman" w:hAnsi="Times New Roman" w:cs="Times New Roman"/>
        </w:rPr>
      </w:pPr>
    </w:p>
    <w:p w:rsidR="000A43DA" w:rsidRDefault="000A43DA" w:rsidP="000A43DA">
      <w:pPr>
        <w:spacing w:after="0"/>
        <w:rPr>
          <w:rFonts w:ascii="Times New Roman" w:hAnsi="Times New Roman" w:cs="Times New Roman"/>
        </w:rPr>
      </w:pPr>
    </w:p>
    <w:p w:rsidR="000A43DA" w:rsidRDefault="000A43DA" w:rsidP="000A43DA">
      <w:pPr>
        <w:spacing w:after="0"/>
        <w:rPr>
          <w:rFonts w:ascii="Times New Roman" w:hAnsi="Times New Roman" w:cs="Times New Roman"/>
        </w:rPr>
      </w:pPr>
    </w:p>
    <w:p w:rsidR="000A43DA" w:rsidRDefault="000A43DA" w:rsidP="000A43DA">
      <w:pPr>
        <w:spacing w:after="0"/>
        <w:rPr>
          <w:rFonts w:ascii="Times New Roman" w:hAnsi="Times New Roman" w:cs="Times New Roman"/>
        </w:rPr>
      </w:pPr>
    </w:p>
    <w:p w:rsidR="000A43DA" w:rsidRDefault="000A43DA" w:rsidP="000A43DA">
      <w:pPr>
        <w:spacing w:after="0"/>
        <w:rPr>
          <w:rFonts w:ascii="Times New Roman" w:hAnsi="Times New Roman" w:cs="Times New Roman"/>
        </w:rPr>
      </w:pPr>
    </w:p>
    <w:p w:rsidR="000A43DA" w:rsidRDefault="000A43DA" w:rsidP="000A43DA">
      <w:pPr>
        <w:spacing w:after="0"/>
        <w:rPr>
          <w:rFonts w:ascii="Times New Roman" w:hAnsi="Times New Roman" w:cs="Times New Roman"/>
        </w:rPr>
      </w:pPr>
    </w:p>
    <w:p w:rsidR="000A43DA" w:rsidRDefault="000A43DA" w:rsidP="000A43DA">
      <w:pPr>
        <w:spacing w:after="0"/>
        <w:rPr>
          <w:rFonts w:ascii="Times New Roman" w:hAnsi="Times New Roman" w:cs="Times New Roman"/>
        </w:rPr>
      </w:pPr>
    </w:p>
    <w:p w:rsidR="000A43DA" w:rsidRDefault="000A43DA" w:rsidP="000A43DA">
      <w:pPr>
        <w:spacing w:after="0"/>
        <w:rPr>
          <w:rFonts w:ascii="Times New Roman" w:hAnsi="Times New Roman" w:cs="Times New Roman"/>
        </w:rPr>
      </w:pPr>
    </w:p>
    <w:p w:rsidR="000A43DA" w:rsidRDefault="000A43DA" w:rsidP="000A43DA">
      <w:pPr>
        <w:spacing w:after="0"/>
        <w:rPr>
          <w:rFonts w:ascii="Times New Roman" w:hAnsi="Times New Roman" w:cs="Times New Roman"/>
        </w:rPr>
      </w:pPr>
    </w:p>
    <w:p w:rsidR="000A43DA" w:rsidRDefault="000A43DA" w:rsidP="000A43DA">
      <w:pPr>
        <w:spacing w:after="0"/>
        <w:rPr>
          <w:rFonts w:ascii="Times New Roman" w:hAnsi="Times New Roman" w:cs="Times New Roman"/>
        </w:rPr>
      </w:pPr>
    </w:p>
    <w:p w:rsidR="000A43DA" w:rsidRDefault="000A43DA" w:rsidP="000A43DA">
      <w:pPr>
        <w:spacing w:after="0"/>
        <w:rPr>
          <w:rFonts w:ascii="Times New Roman" w:hAnsi="Times New Roman" w:cs="Times New Roman"/>
        </w:rPr>
      </w:pPr>
    </w:p>
    <w:p w:rsidR="000A43DA" w:rsidRDefault="000A43DA" w:rsidP="000A43DA">
      <w:pPr>
        <w:spacing w:after="0"/>
        <w:rPr>
          <w:rFonts w:ascii="Times New Roman" w:hAnsi="Times New Roman" w:cs="Times New Roman"/>
        </w:rPr>
      </w:pPr>
    </w:p>
    <w:p w:rsidR="000A43DA" w:rsidRPr="00AE51B8" w:rsidRDefault="000A43DA" w:rsidP="000A43DA">
      <w:pPr>
        <w:spacing w:after="0"/>
        <w:rPr>
          <w:rFonts w:ascii="Times New Roman" w:hAnsi="Times New Roman" w:cs="Times New Roman"/>
        </w:rPr>
      </w:pPr>
    </w:p>
    <w:p w:rsidR="000A43DA" w:rsidRDefault="000A43DA" w:rsidP="000A43DA">
      <w:pPr>
        <w:spacing w:after="0"/>
        <w:jc w:val="center"/>
        <w:rPr>
          <w:rFonts w:ascii="Times New Roman" w:hAnsi="Times New Roman" w:cs="Times New Roman"/>
        </w:rPr>
      </w:pPr>
      <w:r w:rsidRPr="00AE51B8">
        <w:rPr>
          <w:rFonts w:ascii="Times New Roman" w:hAnsi="Times New Roman" w:cs="Times New Roman"/>
        </w:rPr>
        <w:t>Исполнитель</w:t>
      </w:r>
      <w:r w:rsidRPr="0033385E">
        <w:rPr>
          <w:rFonts w:ascii="Times New Roman" w:hAnsi="Times New Roman" w:cs="Times New Roman"/>
        </w:rPr>
        <w:t xml:space="preserve">:                                                                                           </w:t>
      </w:r>
      <w:r>
        <w:rPr>
          <w:rFonts w:ascii="Times New Roman" w:hAnsi="Times New Roman" w:cs="Times New Roman"/>
        </w:rPr>
        <w:t>Заказчик:</w:t>
      </w:r>
    </w:p>
    <w:p w:rsidR="000A43DA" w:rsidRDefault="000A43DA" w:rsidP="000A43DA">
      <w:pPr>
        <w:spacing w:after="0"/>
        <w:jc w:val="right"/>
        <w:rPr>
          <w:rFonts w:ascii="Times New Roman" w:hAnsi="Times New Roman" w:cs="Times New Roman"/>
        </w:rPr>
      </w:pPr>
      <w:r>
        <w:rPr>
          <w:rFonts w:ascii="Times New Roman" w:hAnsi="Times New Roman" w:cs="Times New Roman"/>
        </w:rPr>
        <w:t xml:space="preserve">____________________________/______________                                   </w:t>
      </w:r>
      <w:r w:rsidRPr="00C23025">
        <w:rPr>
          <w:rFonts w:ascii="Times New Roman" w:hAnsi="Times New Roman" w:cs="Times New Roman"/>
        </w:rPr>
        <w:t>Директор МБУ «Музей истории и этнографии»</w:t>
      </w:r>
    </w:p>
    <w:p w:rsidR="000A43DA" w:rsidRPr="002C6230" w:rsidRDefault="000A43DA" w:rsidP="000A43DA">
      <w:pPr>
        <w:spacing w:after="0"/>
        <w:jc w:val="right"/>
        <w:rPr>
          <w:rFonts w:ascii="Times New Roman" w:hAnsi="Times New Roman" w:cs="Times New Roman"/>
        </w:rPr>
      </w:pPr>
      <w:r w:rsidRPr="00C23025">
        <w:rPr>
          <w:rFonts w:ascii="Times New Roman" w:hAnsi="Times New Roman" w:cs="Times New Roman"/>
        </w:rPr>
        <w:t>____</w:t>
      </w:r>
      <w:r>
        <w:rPr>
          <w:rFonts w:ascii="Times New Roman" w:hAnsi="Times New Roman" w:cs="Times New Roman"/>
        </w:rPr>
        <w:t>_________</w:t>
      </w:r>
      <w:r w:rsidRPr="00C23025">
        <w:rPr>
          <w:rFonts w:ascii="Times New Roman" w:hAnsi="Times New Roman" w:cs="Times New Roman"/>
        </w:rPr>
        <w:t xml:space="preserve">______О.В. </w:t>
      </w:r>
      <w:proofErr w:type="spellStart"/>
      <w:r w:rsidRPr="00C23025">
        <w:rPr>
          <w:rFonts w:ascii="Times New Roman" w:hAnsi="Times New Roman" w:cs="Times New Roman"/>
        </w:rPr>
        <w:t>Малоземова</w:t>
      </w:r>
      <w:proofErr w:type="spellEnd"/>
    </w:p>
    <w:p w:rsidR="000A43DA" w:rsidRPr="001657E2" w:rsidRDefault="000A43DA" w:rsidP="001657E2">
      <w:pPr>
        <w:pStyle w:val="ConsNonformat"/>
        <w:jc w:val="both"/>
        <w:rPr>
          <w:rFonts w:ascii="Times New Roman" w:hAnsi="Times New Roman" w:cs="Times New Roman"/>
          <w:i/>
          <w:sz w:val="22"/>
          <w:szCs w:val="22"/>
        </w:rPr>
      </w:pPr>
    </w:p>
    <w:sectPr w:rsidR="000A43DA" w:rsidRPr="001657E2" w:rsidSect="00626ADE">
      <w:pgSz w:w="11906" w:h="16838"/>
      <w:pgMar w:top="851"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Narrow">
    <w:panose1 w:val="020B05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438A8"/>
    <w:multiLevelType w:val="hybridMultilevel"/>
    <w:tmpl w:val="6B18E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7A12604"/>
    <w:multiLevelType w:val="hybridMultilevel"/>
    <w:tmpl w:val="53F8CBC6"/>
    <w:lvl w:ilvl="0" w:tplc="60E6D6A6">
      <w:start w:val="3"/>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
    <w:nsid w:val="54C30951"/>
    <w:multiLevelType w:val="hybridMultilevel"/>
    <w:tmpl w:val="C02E5C22"/>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0F11ADB"/>
    <w:multiLevelType w:val="hybridMultilevel"/>
    <w:tmpl w:val="53D443D0"/>
    <w:lvl w:ilvl="0" w:tplc="DE24B83C">
      <w:start w:val="1"/>
      <w:numFmt w:val="decimal"/>
      <w:lvlText w:val="%1."/>
      <w:lvlJc w:val="left"/>
      <w:pPr>
        <w:tabs>
          <w:tab w:val="num" w:pos="1620"/>
        </w:tabs>
        <w:ind w:left="1620" w:hanging="360"/>
      </w:pPr>
    </w:lvl>
    <w:lvl w:ilvl="1" w:tplc="558C72E8">
      <w:numFmt w:val="none"/>
      <w:lvlText w:val=""/>
      <w:lvlJc w:val="left"/>
      <w:pPr>
        <w:tabs>
          <w:tab w:val="num" w:pos="-180"/>
        </w:tabs>
      </w:pPr>
    </w:lvl>
    <w:lvl w:ilvl="2" w:tplc="9BEE9812">
      <w:numFmt w:val="none"/>
      <w:lvlText w:val=""/>
      <w:lvlJc w:val="left"/>
      <w:pPr>
        <w:tabs>
          <w:tab w:val="num" w:pos="-180"/>
        </w:tabs>
      </w:pPr>
    </w:lvl>
    <w:lvl w:ilvl="3" w:tplc="8EBC4E76">
      <w:numFmt w:val="none"/>
      <w:lvlText w:val=""/>
      <w:lvlJc w:val="left"/>
      <w:pPr>
        <w:tabs>
          <w:tab w:val="num" w:pos="-180"/>
        </w:tabs>
      </w:pPr>
    </w:lvl>
    <w:lvl w:ilvl="4" w:tplc="70BA22D0">
      <w:numFmt w:val="none"/>
      <w:lvlText w:val=""/>
      <w:lvlJc w:val="left"/>
      <w:pPr>
        <w:tabs>
          <w:tab w:val="num" w:pos="-180"/>
        </w:tabs>
      </w:pPr>
    </w:lvl>
    <w:lvl w:ilvl="5" w:tplc="DDB4F784">
      <w:numFmt w:val="none"/>
      <w:lvlText w:val=""/>
      <w:lvlJc w:val="left"/>
      <w:pPr>
        <w:tabs>
          <w:tab w:val="num" w:pos="-180"/>
        </w:tabs>
      </w:pPr>
    </w:lvl>
    <w:lvl w:ilvl="6" w:tplc="4680ED4C">
      <w:numFmt w:val="none"/>
      <w:lvlText w:val=""/>
      <w:lvlJc w:val="left"/>
      <w:pPr>
        <w:tabs>
          <w:tab w:val="num" w:pos="-180"/>
        </w:tabs>
      </w:pPr>
    </w:lvl>
    <w:lvl w:ilvl="7" w:tplc="41F609CA">
      <w:numFmt w:val="none"/>
      <w:lvlText w:val=""/>
      <w:lvlJc w:val="left"/>
      <w:pPr>
        <w:tabs>
          <w:tab w:val="num" w:pos="-180"/>
        </w:tabs>
      </w:pPr>
    </w:lvl>
    <w:lvl w:ilvl="8" w:tplc="03EA9AD4">
      <w:numFmt w:val="none"/>
      <w:lvlText w:val=""/>
      <w:lvlJc w:val="left"/>
      <w:pPr>
        <w:tabs>
          <w:tab w:val="num" w:pos="-180"/>
        </w:tabs>
      </w:pPr>
    </w:lvl>
  </w:abstractNum>
  <w:num w:numId="1">
    <w:abstractNumId w:val="0"/>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E5EFE"/>
    <w:rsid w:val="00036ED5"/>
    <w:rsid w:val="000613B2"/>
    <w:rsid w:val="000735D2"/>
    <w:rsid w:val="000A43DA"/>
    <w:rsid w:val="00113B71"/>
    <w:rsid w:val="001657E2"/>
    <w:rsid w:val="0018133E"/>
    <w:rsid w:val="001A45D8"/>
    <w:rsid w:val="001D6A18"/>
    <w:rsid w:val="001E353D"/>
    <w:rsid w:val="002B07BE"/>
    <w:rsid w:val="003234D2"/>
    <w:rsid w:val="00363497"/>
    <w:rsid w:val="003E78A6"/>
    <w:rsid w:val="00402017"/>
    <w:rsid w:val="00423B2F"/>
    <w:rsid w:val="00521983"/>
    <w:rsid w:val="00596F0B"/>
    <w:rsid w:val="005B1699"/>
    <w:rsid w:val="005B775E"/>
    <w:rsid w:val="00626ADE"/>
    <w:rsid w:val="00681DAE"/>
    <w:rsid w:val="006865C1"/>
    <w:rsid w:val="00691D99"/>
    <w:rsid w:val="006C2EEE"/>
    <w:rsid w:val="007207F7"/>
    <w:rsid w:val="007E5EFE"/>
    <w:rsid w:val="008075C4"/>
    <w:rsid w:val="00810FE9"/>
    <w:rsid w:val="00882622"/>
    <w:rsid w:val="00895854"/>
    <w:rsid w:val="008A0AF3"/>
    <w:rsid w:val="009214EC"/>
    <w:rsid w:val="009B57A8"/>
    <w:rsid w:val="009C31CE"/>
    <w:rsid w:val="00AD3998"/>
    <w:rsid w:val="00AF32B2"/>
    <w:rsid w:val="00B157FF"/>
    <w:rsid w:val="00B83B6D"/>
    <w:rsid w:val="00BD011A"/>
    <w:rsid w:val="00C305F7"/>
    <w:rsid w:val="00D06F56"/>
    <w:rsid w:val="00D20E6B"/>
    <w:rsid w:val="00D3356B"/>
    <w:rsid w:val="00E1707E"/>
    <w:rsid w:val="00E31BBB"/>
    <w:rsid w:val="00EC24B3"/>
    <w:rsid w:val="00EC61AF"/>
    <w:rsid w:val="00F50586"/>
    <w:rsid w:val="00FF7B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07E"/>
  </w:style>
  <w:style w:type="paragraph" w:styleId="1">
    <w:name w:val="heading 1"/>
    <w:basedOn w:val="a"/>
    <w:next w:val="a"/>
    <w:link w:val="10"/>
    <w:qFormat/>
    <w:rsid w:val="007E5EFE"/>
    <w:pPr>
      <w:keepNext/>
      <w:spacing w:after="0" w:line="240" w:lineRule="auto"/>
      <w:jc w:val="right"/>
      <w:outlineLvl w:val="0"/>
    </w:pPr>
    <w:rPr>
      <w:rFonts w:ascii="Times New Roman" w:eastAsia="Times New Roman" w:hAnsi="Times New Roman" w:cs="Times New Roman"/>
      <w:b/>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5EFE"/>
    <w:rPr>
      <w:rFonts w:ascii="Times New Roman" w:eastAsia="Times New Roman" w:hAnsi="Times New Roman" w:cs="Times New Roman"/>
      <w:b/>
      <w:sz w:val="20"/>
      <w:szCs w:val="20"/>
      <w:u w:val="single"/>
    </w:rPr>
  </w:style>
  <w:style w:type="paragraph" w:styleId="a3">
    <w:name w:val="header"/>
    <w:basedOn w:val="a"/>
    <w:link w:val="a4"/>
    <w:unhideWhenUsed/>
    <w:rsid w:val="007E5EF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7E5EFE"/>
    <w:rPr>
      <w:rFonts w:ascii="Times New Roman" w:eastAsia="Times New Roman" w:hAnsi="Times New Roman" w:cs="Times New Roman"/>
      <w:sz w:val="24"/>
      <w:szCs w:val="24"/>
    </w:rPr>
  </w:style>
  <w:style w:type="paragraph" w:styleId="a5">
    <w:name w:val="List Number"/>
    <w:basedOn w:val="a"/>
    <w:unhideWhenUsed/>
    <w:rsid w:val="007E5EFE"/>
    <w:pPr>
      <w:autoSpaceDE w:val="0"/>
      <w:autoSpaceDN w:val="0"/>
      <w:spacing w:before="60" w:after="0" w:line="360" w:lineRule="auto"/>
      <w:jc w:val="both"/>
    </w:pPr>
    <w:rPr>
      <w:rFonts w:ascii="Times New Roman" w:eastAsia="Times New Roman" w:hAnsi="Times New Roman" w:cs="Times New Roman"/>
      <w:sz w:val="28"/>
      <w:szCs w:val="24"/>
    </w:rPr>
  </w:style>
  <w:style w:type="paragraph" w:styleId="a6">
    <w:name w:val="Title"/>
    <w:basedOn w:val="a"/>
    <w:link w:val="a7"/>
    <w:qFormat/>
    <w:rsid w:val="007E5EFE"/>
    <w:pPr>
      <w:spacing w:after="0" w:line="240" w:lineRule="auto"/>
      <w:jc w:val="center"/>
    </w:pPr>
    <w:rPr>
      <w:rFonts w:ascii="Times New Roman" w:eastAsia="Times New Roman" w:hAnsi="Times New Roman" w:cs="Times New Roman"/>
      <w:sz w:val="32"/>
      <w:szCs w:val="24"/>
    </w:rPr>
  </w:style>
  <w:style w:type="character" w:customStyle="1" w:styleId="a7">
    <w:name w:val="Название Знак"/>
    <w:basedOn w:val="a0"/>
    <w:link w:val="a6"/>
    <w:rsid w:val="007E5EFE"/>
    <w:rPr>
      <w:rFonts w:ascii="Times New Roman" w:eastAsia="Times New Roman" w:hAnsi="Times New Roman" w:cs="Times New Roman"/>
      <w:sz w:val="32"/>
      <w:szCs w:val="24"/>
    </w:rPr>
  </w:style>
  <w:style w:type="paragraph" w:styleId="a8">
    <w:name w:val="Body Text"/>
    <w:basedOn w:val="a"/>
    <w:link w:val="a9"/>
    <w:unhideWhenUsed/>
    <w:rsid w:val="007E5EFE"/>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8"/>
    <w:rsid w:val="007E5EFE"/>
    <w:rPr>
      <w:rFonts w:ascii="Times New Roman" w:eastAsia="Times New Roman" w:hAnsi="Times New Roman" w:cs="Times New Roman"/>
      <w:sz w:val="24"/>
      <w:szCs w:val="24"/>
    </w:rPr>
  </w:style>
  <w:style w:type="paragraph" w:styleId="aa">
    <w:name w:val="Body Text Indent"/>
    <w:basedOn w:val="a"/>
    <w:link w:val="ab"/>
    <w:semiHidden/>
    <w:unhideWhenUsed/>
    <w:rsid w:val="007E5EFE"/>
    <w:pPr>
      <w:spacing w:after="120" w:line="240" w:lineRule="auto"/>
      <w:ind w:left="283"/>
    </w:pPr>
    <w:rPr>
      <w:rFonts w:ascii="Times New Roman" w:eastAsia="Times New Roman" w:hAnsi="Times New Roman" w:cs="Times New Roman"/>
      <w:sz w:val="20"/>
      <w:szCs w:val="20"/>
    </w:rPr>
  </w:style>
  <w:style w:type="character" w:customStyle="1" w:styleId="ab">
    <w:name w:val="Основной текст с отступом Знак"/>
    <w:basedOn w:val="a0"/>
    <w:link w:val="aa"/>
    <w:semiHidden/>
    <w:rsid w:val="007E5EFE"/>
    <w:rPr>
      <w:rFonts w:ascii="Times New Roman" w:eastAsia="Times New Roman" w:hAnsi="Times New Roman" w:cs="Times New Roman"/>
      <w:sz w:val="20"/>
      <w:szCs w:val="20"/>
    </w:rPr>
  </w:style>
  <w:style w:type="paragraph" w:customStyle="1" w:styleId="ConsNormal">
    <w:name w:val="ConsNormal"/>
    <w:rsid w:val="007E5EFE"/>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nformat">
    <w:name w:val="ConsNonformat"/>
    <w:rsid w:val="007E5EFE"/>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7E5EF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7">
    <w:name w:val="Знак7 Знак Знак Знак"/>
    <w:basedOn w:val="a"/>
    <w:rsid w:val="00691D99"/>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3">
    <w:name w:val="Body Text 3"/>
    <w:basedOn w:val="a"/>
    <w:link w:val="30"/>
    <w:uiPriority w:val="99"/>
    <w:semiHidden/>
    <w:unhideWhenUsed/>
    <w:rsid w:val="000A43DA"/>
    <w:pPr>
      <w:spacing w:after="120"/>
    </w:pPr>
    <w:rPr>
      <w:sz w:val="16"/>
      <w:szCs w:val="16"/>
    </w:rPr>
  </w:style>
  <w:style w:type="character" w:customStyle="1" w:styleId="30">
    <w:name w:val="Основной текст 3 Знак"/>
    <w:basedOn w:val="a0"/>
    <w:link w:val="3"/>
    <w:uiPriority w:val="99"/>
    <w:semiHidden/>
    <w:rsid w:val="000A43DA"/>
    <w:rPr>
      <w:sz w:val="16"/>
      <w:szCs w:val="16"/>
    </w:rPr>
  </w:style>
  <w:style w:type="paragraph" w:customStyle="1" w:styleId="xl28">
    <w:name w:val="xl28"/>
    <w:basedOn w:val="a"/>
    <w:rsid w:val="000A43DA"/>
    <w:pPr>
      <w:pBdr>
        <w:left w:val="single" w:sz="8" w:space="0" w:color="auto"/>
      </w:pBd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11">
    <w:name w:val="Обычный1"/>
    <w:rsid w:val="000A43DA"/>
    <w:pPr>
      <w:widowControl w:val="0"/>
      <w:spacing w:after="0" w:line="240" w:lineRule="auto"/>
    </w:pPr>
    <w:rPr>
      <w:rFonts w:ascii="Times New Roman" w:eastAsia="Times New Roman" w:hAnsi="Times New Roman" w:cs="Times New Roman"/>
      <w:snapToGrid w:val="0"/>
      <w:sz w:val="20"/>
      <w:szCs w:val="20"/>
      <w:lang w:val="en-US"/>
    </w:rPr>
  </w:style>
</w:styles>
</file>

<file path=word/webSettings.xml><?xml version="1.0" encoding="utf-8"?>
<w:webSettings xmlns:r="http://schemas.openxmlformats.org/officeDocument/2006/relationships" xmlns:w="http://schemas.openxmlformats.org/wordprocessingml/2006/main">
  <w:divs>
    <w:div w:id="244148249">
      <w:bodyDiv w:val="1"/>
      <w:marLeft w:val="0"/>
      <w:marRight w:val="0"/>
      <w:marTop w:val="0"/>
      <w:marBottom w:val="0"/>
      <w:divBdr>
        <w:top w:val="none" w:sz="0" w:space="0" w:color="auto"/>
        <w:left w:val="none" w:sz="0" w:space="0" w:color="auto"/>
        <w:bottom w:val="none" w:sz="0" w:space="0" w:color="auto"/>
        <w:right w:val="none" w:sz="0" w:space="0" w:color="auto"/>
      </w:divBdr>
    </w:div>
    <w:div w:id="280114805">
      <w:bodyDiv w:val="1"/>
      <w:marLeft w:val="0"/>
      <w:marRight w:val="0"/>
      <w:marTop w:val="0"/>
      <w:marBottom w:val="0"/>
      <w:divBdr>
        <w:top w:val="none" w:sz="0" w:space="0" w:color="auto"/>
        <w:left w:val="none" w:sz="0" w:space="0" w:color="auto"/>
        <w:bottom w:val="none" w:sz="0" w:space="0" w:color="auto"/>
        <w:right w:val="none" w:sz="0" w:space="0" w:color="auto"/>
      </w:divBdr>
    </w:div>
    <w:div w:id="434442687">
      <w:bodyDiv w:val="1"/>
      <w:marLeft w:val="0"/>
      <w:marRight w:val="0"/>
      <w:marTop w:val="0"/>
      <w:marBottom w:val="0"/>
      <w:divBdr>
        <w:top w:val="none" w:sz="0" w:space="0" w:color="auto"/>
        <w:left w:val="none" w:sz="0" w:space="0" w:color="auto"/>
        <w:bottom w:val="none" w:sz="0" w:space="0" w:color="auto"/>
        <w:right w:val="none" w:sz="0" w:space="0" w:color="auto"/>
      </w:divBdr>
    </w:div>
    <w:div w:id="1281182708">
      <w:bodyDiv w:val="1"/>
      <w:marLeft w:val="0"/>
      <w:marRight w:val="0"/>
      <w:marTop w:val="0"/>
      <w:marBottom w:val="0"/>
      <w:divBdr>
        <w:top w:val="none" w:sz="0" w:space="0" w:color="auto"/>
        <w:left w:val="none" w:sz="0" w:space="0" w:color="auto"/>
        <w:bottom w:val="none" w:sz="0" w:space="0" w:color="auto"/>
        <w:right w:val="none" w:sz="0" w:space="0" w:color="auto"/>
      </w:divBdr>
    </w:div>
    <w:div w:id="1806193212">
      <w:bodyDiv w:val="1"/>
      <w:marLeft w:val="0"/>
      <w:marRight w:val="0"/>
      <w:marTop w:val="0"/>
      <w:marBottom w:val="0"/>
      <w:divBdr>
        <w:top w:val="none" w:sz="0" w:space="0" w:color="auto"/>
        <w:left w:val="none" w:sz="0" w:space="0" w:color="auto"/>
        <w:bottom w:val="none" w:sz="0" w:space="0" w:color="auto"/>
        <w:right w:val="none" w:sz="0" w:space="0" w:color="auto"/>
      </w:divBdr>
    </w:div>
    <w:div w:id="195713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9</Pages>
  <Words>3732</Words>
  <Characters>21278</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Захарова Наталья Борисовна</cp:lastModifiedBy>
  <cp:revision>14</cp:revision>
  <cp:lastPrinted>2011-04-12T05:18:00Z</cp:lastPrinted>
  <dcterms:created xsi:type="dcterms:W3CDTF">2010-03-18T06:15:00Z</dcterms:created>
  <dcterms:modified xsi:type="dcterms:W3CDTF">2011-04-12T05:18:00Z</dcterms:modified>
</cp:coreProperties>
</file>